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3F" w:rsidRPr="000A6D3F" w:rsidRDefault="000A6D3F" w:rsidP="000A6D3F">
      <w:pPr>
        <w:adjustRightInd w:val="0"/>
        <w:snapToGrid w:val="0"/>
        <w:rPr>
          <w:rFonts w:ascii="メイリオ" w:eastAsia="メイリオ" w:hAnsi="メイリオ"/>
          <w:sz w:val="21"/>
          <w:szCs w:val="21"/>
        </w:rPr>
      </w:pPr>
      <w:bookmarkStart w:id="0" w:name="_GoBack"/>
      <w:bookmarkEnd w:id="0"/>
      <w:r w:rsidRPr="000A6D3F">
        <w:rPr>
          <w:rFonts w:ascii="メイリオ" w:eastAsia="メイリオ" w:hAnsi="メイリオ" w:hint="eastAsia"/>
          <w:sz w:val="21"/>
          <w:szCs w:val="21"/>
          <w:u w:val="single"/>
        </w:rPr>
        <w:t xml:space="preserve">　　　　　　　　　　　　　</w:t>
      </w:r>
      <w:r w:rsidRPr="000A6D3F">
        <w:rPr>
          <w:rFonts w:ascii="メイリオ" w:eastAsia="メイリオ" w:hAnsi="メイリオ" w:hint="eastAsia"/>
          <w:sz w:val="21"/>
          <w:szCs w:val="21"/>
        </w:rPr>
        <w:t>病院御中</w:t>
      </w:r>
    </w:p>
    <w:p w:rsidR="000A6D3F" w:rsidRPr="000A6D3F" w:rsidRDefault="000A6D3F" w:rsidP="000A6D3F">
      <w:pPr>
        <w:wordWrap w:val="0"/>
        <w:adjustRightInd w:val="0"/>
        <w:snapToGrid w:val="0"/>
        <w:jc w:val="right"/>
        <w:rPr>
          <w:rFonts w:ascii="メイリオ" w:eastAsia="メイリオ" w:hAnsi="メイリオ"/>
          <w:sz w:val="21"/>
          <w:szCs w:val="21"/>
        </w:rPr>
      </w:pPr>
      <w:r w:rsidRPr="000A6D3F">
        <w:rPr>
          <w:rFonts w:ascii="メイリオ" w:eastAsia="メイリオ" w:hAnsi="メイリオ" w:hint="eastAsia"/>
          <w:sz w:val="21"/>
          <w:szCs w:val="21"/>
        </w:rPr>
        <w:t>提供元病院：</w:t>
      </w:r>
      <w:r w:rsidRPr="000A6D3F">
        <w:rPr>
          <w:rFonts w:ascii="メイリオ" w:eastAsia="メイリオ" w:hAnsi="メイリオ" w:hint="eastAsia"/>
          <w:sz w:val="21"/>
          <w:szCs w:val="21"/>
          <w:u w:val="single"/>
        </w:rPr>
        <w:t xml:space="preserve">　　　　　　　　　　　</w:t>
      </w:r>
    </w:p>
    <w:p w:rsidR="000A6D3F" w:rsidRDefault="000A6D3F" w:rsidP="000A6D3F">
      <w:pPr>
        <w:wordWrap w:val="0"/>
        <w:adjustRightInd w:val="0"/>
        <w:snapToGrid w:val="0"/>
        <w:jc w:val="right"/>
        <w:rPr>
          <w:rFonts w:ascii="メイリオ" w:eastAsia="メイリオ" w:hAnsi="メイリオ"/>
          <w:sz w:val="21"/>
          <w:szCs w:val="21"/>
          <w:u w:val="single"/>
        </w:rPr>
      </w:pPr>
      <w:r w:rsidRPr="000A6D3F">
        <w:rPr>
          <w:rFonts w:ascii="メイリオ" w:eastAsia="メイリオ" w:hAnsi="メイリオ" w:hint="eastAsia"/>
          <w:sz w:val="21"/>
          <w:szCs w:val="21"/>
        </w:rPr>
        <w:t>担当者：</w:t>
      </w:r>
      <w:r w:rsidRPr="000A6D3F">
        <w:rPr>
          <w:rFonts w:ascii="メイリオ" w:eastAsia="メイリオ" w:hAnsi="メイリオ" w:hint="eastAsia"/>
          <w:sz w:val="21"/>
          <w:szCs w:val="21"/>
          <w:u w:val="single"/>
        </w:rPr>
        <w:t xml:space="preserve">　　　　　　　　　　　</w:t>
      </w:r>
    </w:p>
    <w:p w:rsidR="00E237A1" w:rsidRPr="00E237A1" w:rsidRDefault="00EA406D" w:rsidP="00E237A1">
      <w:pPr>
        <w:wordWrap w:val="0"/>
        <w:adjustRightInd w:val="0"/>
        <w:snapToGrid w:val="0"/>
        <w:jc w:val="right"/>
        <w:rPr>
          <w:rFonts w:ascii="メイリオ" w:eastAsia="メイリオ" w:hAnsi="メイリオ"/>
          <w:sz w:val="21"/>
          <w:szCs w:val="21"/>
          <w:u w:val="single"/>
        </w:rPr>
      </w:pPr>
      <w:r w:rsidRPr="00EA406D">
        <w:rPr>
          <w:rFonts w:ascii="メイリオ" w:eastAsia="メイリオ" w:hAnsi="メイリオ" w:hint="eastAsia"/>
          <w:sz w:val="21"/>
          <w:szCs w:val="21"/>
        </w:rPr>
        <w:t>作成日：</w:t>
      </w:r>
      <w:r w:rsidRPr="00EA406D">
        <w:rPr>
          <w:rFonts w:ascii="メイリオ" w:eastAsia="メイリオ" w:hAnsi="メイリオ" w:hint="eastAsia"/>
          <w:sz w:val="21"/>
          <w:szCs w:val="21"/>
          <w:u w:val="single"/>
        </w:rPr>
        <w:t xml:space="preserve">　　　　　</w:t>
      </w:r>
      <w:r w:rsidRPr="0076002C">
        <w:rPr>
          <w:rFonts w:ascii="メイリオ" w:eastAsia="メイリオ" w:hAnsi="メイリオ" w:hint="eastAsia"/>
          <w:sz w:val="21"/>
          <w:szCs w:val="21"/>
          <w:u w:val="single"/>
        </w:rPr>
        <w:t xml:space="preserve">　　　　　　</w:t>
      </w:r>
    </w:p>
    <w:p w:rsidR="003C7ABB" w:rsidRPr="00A20139" w:rsidRDefault="00BB22DE" w:rsidP="00A20139">
      <w:pPr>
        <w:adjustRightInd w:val="0"/>
        <w:snapToGrid w:val="0"/>
        <w:jc w:val="center"/>
        <w:rPr>
          <w:rFonts w:ascii="メイリオ" w:eastAsia="メイリオ" w:hAnsi="メイリオ"/>
          <w:b/>
          <w:sz w:val="21"/>
          <w:szCs w:val="21"/>
        </w:rPr>
      </w:pPr>
      <w:r w:rsidRPr="00A20139">
        <w:rPr>
          <w:rFonts w:ascii="メイリオ" w:eastAsia="メイリオ" w:hAnsi="メイリオ" w:hint="eastAsia"/>
          <w:b/>
          <w:sz w:val="21"/>
          <w:szCs w:val="21"/>
        </w:rPr>
        <w:t>エキスパートパネル</w:t>
      </w:r>
      <w:r w:rsidR="00887A93" w:rsidRPr="00A20139">
        <w:rPr>
          <w:rFonts w:ascii="メイリオ" w:eastAsia="メイリオ" w:hAnsi="メイリオ" w:hint="eastAsia"/>
          <w:b/>
          <w:sz w:val="21"/>
          <w:szCs w:val="21"/>
        </w:rPr>
        <w:t>（EP</w:t>
      </w:r>
      <w:r w:rsidR="00887A93" w:rsidRPr="00A20139">
        <w:rPr>
          <w:rFonts w:ascii="メイリオ" w:eastAsia="メイリオ" w:hAnsi="メイリオ"/>
          <w:b/>
          <w:sz w:val="21"/>
          <w:szCs w:val="21"/>
        </w:rPr>
        <w:t>）</w:t>
      </w:r>
      <w:r w:rsidRPr="00A20139">
        <w:rPr>
          <w:rFonts w:ascii="メイリオ" w:eastAsia="メイリオ" w:hAnsi="メイリオ" w:hint="eastAsia"/>
          <w:b/>
          <w:sz w:val="21"/>
          <w:szCs w:val="21"/>
        </w:rPr>
        <w:t>開催前</w:t>
      </w:r>
      <w:r w:rsidR="003C7ABB" w:rsidRPr="00A20139">
        <w:rPr>
          <w:rFonts w:ascii="メイリオ" w:eastAsia="メイリオ" w:hAnsi="メイリオ" w:hint="eastAsia"/>
          <w:b/>
          <w:sz w:val="21"/>
          <w:szCs w:val="21"/>
        </w:rPr>
        <w:t>の薬物療法と有害事象</w:t>
      </w:r>
    </w:p>
    <w:p w:rsidR="00BB22DE" w:rsidRPr="000A6D3F" w:rsidRDefault="003C7ABB" w:rsidP="00975A91">
      <w:pPr>
        <w:adjustRightInd w:val="0"/>
        <w:snapToGrid w:val="0"/>
        <w:rPr>
          <w:rFonts w:ascii="メイリオ" w:eastAsia="メイリオ" w:hAnsi="メイリオ"/>
          <w:sz w:val="21"/>
          <w:szCs w:val="21"/>
        </w:rPr>
      </w:pPr>
      <w:r w:rsidRPr="000A6D3F">
        <w:rPr>
          <w:rFonts w:ascii="メイリオ" w:eastAsia="メイリオ" w:hAnsi="メイリオ" w:hint="eastAsia"/>
          <w:sz w:val="21"/>
          <w:szCs w:val="21"/>
        </w:rPr>
        <w:t>エキスパートパネルの開催時に薬物療法の情報</w:t>
      </w:r>
      <w:r w:rsidR="00CA16BC" w:rsidRPr="000A6D3F">
        <w:rPr>
          <w:rFonts w:ascii="メイリオ" w:eastAsia="メイリオ" w:hAnsi="メイリオ" w:hint="eastAsia"/>
          <w:sz w:val="21"/>
          <w:szCs w:val="21"/>
        </w:rPr>
        <w:t>が必要となります。</w:t>
      </w:r>
      <w:r w:rsidRPr="000A6D3F">
        <w:rPr>
          <w:rFonts w:ascii="メイリオ" w:eastAsia="メイリオ" w:hAnsi="メイリオ" w:hint="eastAsia"/>
          <w:sz w:val="21"/>
          <w:szCs w:val="21"/>
        </w:rPr>
        <w:t>投与されましたレジメ毎に記載をお願いします。</w:t>
      </w:r>
    </w:p>
    <w:p w:rsidR="00CA16BC" w:rsidRPr="000A6D3F" w:rsidRDefault="00CA16BC" w:rsidP="00975A91">
      <w:pPr>
        <w:adjustRightInd w:val="0"/>
        <w:snapToGrid w:val="0"/>
        <w:rPr>
          <w:rFonts w:ascii="メイリオ" w:eastAsia="メイリオ" w:hAnsi="メイリオ"/>
          <w:sz w:val="21"/>
          <w:szCs w:val="21"/>
        </w:rPr>
      </w:pPr>
      <w:r w:rsidRPr="000A6D3F">
        <w:rPr>
          <w:rFonts w:ascii="メイリオ" w:eastAsia="メイリオ" w:hAnsi="メイリオ" w:hint="eastAsia"/>
          <w:sz w:val="21"/>
          <w:szCs w:val="21"/>
        </w:rPr>
        <w:t>初診時にいただきました紹介状に記載された臨床情報に追加をお願いいたします。</w:t>
      </w:r>
    </w:p>
    <w:p w:rsidR="00283DBF" w:rsidRPr="000A6D3F" w:rsidRDefault="00CA16BC" w:rsidP="00CA16BC">
      <w:pPr>
        <w:adjustRightInd w:val="0"/>
        <w:snapToGrid w:val="0"/>
        <w:rPr>
          <w:rFonts w:ascii="メイリオ" w:eastAsia="メイリオ" w:hAnsi="メイリオ"/>
          <w:sz w:val="21"/>
          <w:szCs w:val="21"/>
        </w:rPr>
      </w:pPr>
      <w:r w:rsidRPr="000A6D3F">
        <w:rPr>
          <w:rFonts w:ascii="メイリオ" w:eastAsia="メイリオ" w:hAnsi="メイリオ" w:hint="eastAsia"/>
          <w:sz w:val="21"/>
          <w:szCs w:val="21"/>
        </w:rPr>
        <w:t>初診時の紹介状を作成される際</w:t>
      </w:r>
      <w:r w:rsidR="000B1204">
        <w:rPr>
          <w:rFonts w:ascii="メイリオ" w:eastAsia="メイリオ" w:hAnsi="メイリオ" w:hint="eastAsia"/>
          <w:sz w:val="21"/>
          <w:szCs w:val="21"/>
        </w:rPr>
        <w:t>に、下記フォームを使用していただければ、紹介状</w:t>
      </w:r>
      <w:r w:rsidR="003C7ABB" w:rsidRPr="000A6D3F">
        <w:rPr>
          <w:rFonts w:ascii="メイリオ" w:eastAsia="メイリオ" w:hAnsi="メイリオ" w:hint="eastAsia"/>
          <w:sz w:val="21"/>
          <w:szCs w:val="21"/>
        </w:rPr>
        <w:t>の記載は簡易なもの</w:t>
      </w:r>
      <w:r w:rsidRPr="000A6D3F">
        <w:rPr>
          <w:rFonts w:ascii="メイリオ" w:eastAsia="メイリオ" w:hAnsi="メイリオ" w:hint="eastAsia"/>
          <w:sz w:val="21"/>
          <w:szCs w:val="21"/>
        </w:rPr>
        <w:t>で問題ありません。</w:t>
      </w:r>
    </w:p>
    <w:tbl>
      <w:tblPr>
        <w:tblStyle w:val="a5"/>
        <w:tblW w:w="8967" w:type="dxa"/>
        <w:tblLook w:val="04A0" w:firstRow="1" w:lastRow="0" w:firstColumn="1" w:lastColumn="0" w:noHBand="0" w:noVBand="1"/>
      </w:tblPr>
      <w:tblGrid>
        <w:gridCol w:w="917"/>
        <w:gridCol w:w="2551"/>
        <w:gridCol w:w="5499"/>
      </w:tblGrid>
      <w:tr w:rsidR="00872AD6" w:rsidTr="009D7CEC">
        <w:tc>
          <w:tcPr>
            <w:tcW w:w="917" w:type="dxa"/>
            <w:tcBorders>
              <w:bottom w:val="double" w:sz="4" w:space="0" w:color="auto"/>
            </w:tcBorders>
          </w:tcPr>
          <w:p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紹介状で記載</w:t>
            </w:r>
          </w:p>
        </w:tc>
        <w:tc>
          <w:tcPr>
            <w:tcW w:w="2551" w:type="dxa"/>
            <w:tcBorders>
              <w:bottom w:val="double" w:sz="4" w:space="0" w:color="auto"/>
            </w:tcBorders>
          </w:tcPr>
          <w:p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項目</w:t>
            </w:r>
          </w:p>
        </w:tc>
        <w:tc>
          <w:tcPr>
            <w:tcW w:w="5499" w:type="dxa"/>
            <w:tcBorders>
              <w:bottom w:val="double" w:sz="4" w:space="0" w:color="auto"/>
            </w:tcBorders>
          </w:tcPr>
          <w:p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内容</w:t>
            </w:r>
          </w:p>
        </w:tc>
      </w:tr>
      <w:tr w:rsidR="00CE6644" w:rsidTr="00AA31D6">
        <w:tc>
          <w:tcPr>
            <w:tcW w:w="917" w:type="dxa"/>
            <w:tcBorders>
              <w:top w:val="double" w:sz="4" w:space="0" w:color="auto"/>
              <w:bottom w:val="single" w:sz="4" w:space="0" w:color="auto"/>
            </w:tcBorders>
            <w:vAlign w:val="center"/>
          </w:tcPr>
          <w:p w:rsidR="00CE6644" w:rsidRPr="007C014D" w:rsidRDefault="00CE6644" w:rsidP="009D7CEC">
            <w:pPr>
              <w:adjustRightInd w:val="0"/>
              <w:snapToGrid w:val="0"/>
              <w:jc w:val="center"/>
              <w:rPr>
                <w:rFonts w:ascii="Meiryo UI" w:eastAsia="Meiryo UI" w:hAnsi="Meiryo UI"/>
                <w:sz w:val="18"/>
                <w:szCs w:val="18"/>
              </w:rPr>
            </w:pPr>
            <w:r>
              <w:rPr>
                <w:rFonts w:ascii="Meiryo UI" w:eastAsia="Meiryo UI" w:hAnsi="Meiryo UI"/>
                <w:sz w:val="18"/>
                <w:szCs w:val="18"/>
              </w:rPr>
              <w:fldChar w:fldCharType="begin">
                <w:ffData>
                  <w:name w:val="チェック13"/>
                  <w:enabled/>
                  <w:calcOnExit w:val="0"/>
                  <w:checkBox>
                    <w:size w:val="12"/>
                    <w:default w:val="0"/>
                  </w:checkBox>
                </w:ffData>
              </w:fldChar>
            </w:r>
            <w:r>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Pr>
                <w:rFonts w:ascii="Meiryo UI" w:eastAsia="Meiryo UI" w:hAnsi="Meiryo UI"/>
                <w:sz w:val="18"/>
                <w:szCs w:val="18"/>
              </w:rPr>
              <w:fldChar w:fldCharType="end"/>
            </w:r>
          </w:p>
        </w:tc>
        <w:tc>
          <w:tcPr>
            <w:tcW w:w="2551" w:type="dxa"/>
            <w:vMerge w:val="restart"/>
            <w:tcBorders>
              <w:top w:val="double" w:sz="4" w:space="0" w:color="auto"/>
            </w:tcBorders>
          </w:tcPr>
          <w:p w:rsidR="00CE6644" w:rsidRPr="007C014D" w:rsidRDefault="00CE6644"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薬物療法（EP前）</w:t>
            </w:r>
          </w:p>
        </w:tc>
        <w:tc>
          <w:tcPr>
            <w:tcW w:w="5499" w:type="dxa"/>
            <w:tcBorders>
              <w:top w:val="double" w:sz="4" w:space="0" w:color="auto"/>
              <w:bottom w:val="single" w:sz="4" w:space="0" w:color="auto"/>
            </w:tcBorders>
          </w:tcPr>
          <w:p w:rsidR="00CE6644" w:rsidRPr="007C014D" w:rsidRDefault="00CE6644" w:rsidP="00975A91">
            <w:pPr>
              <w:adjustRightInd w:val="0"/>
              <w:snapToGrid w:val="0"/>
              <w:rPr>
                <w:rFonts w:ascii="Meiryo UI" w:eastAsia="Meiryo UI" w:hAnsi="Meiryo UI"/>
                <w:sz w:val="18"/>
                <w:szCs w:val="18"/>
              </w:rPr>
            </w:pPr>
            <w:r>
              <w:rPr>
                <w:rFonts w:ascii="Meiryo UI" w:eastAsia="Meiryo UI" w:hAnsi="Meiryo UI" w:hint="eastAsia"/>
                <w:sz w:val="18"/>
                <w:szCs w:val="18"/>
              </w:rPr>
              <w:t>実施の有無：</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有</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無</w:t>
            </w:r>
          </w:p>
        </w:tc>
      </w:tr>
      <w:tr w:rsidR="00CE6644" w:rsidTr="00AA31D6">
        <w:tc>
          <w:tcPr>
            <w:tcW w:w="917" w:type="dxa"/>
            <w:tcBorders>
              <w:top w:val="single" w:sz="4" w:space="0" w:color="auto"/>
            </w:tcBorders>
            <w:vAlign w:val="center"/>
          </w:tcPr>
          <w:p w:rsidR="00CE6644" w:rsidRPr="007C014D" w:rsidRDefault="00CE6644" w:rsidP="0026748E">
            <w:pPr>
              <w:jc w:val="center"/>
              <w:rPr>
                <w:rFonts w:ascii="Meiryo UI" w:eastAsia="Meiryo UI" w:hAnsi="Meiryo UI"/>
                <w:sz w:val="18"/>
                <w:szCs w:val="18"/>
              </w:rPr>
            </w:pPr>
            <w:r>
              <w:rPr>
                <w:rFonts w:ascii="Meiryo UI" w:eastAsia="Meiryo UI" w:hAnsi="Meiryo UI"/>
                <w:sz w:val="18"/>
                <w:szCs w:val="18"/>
              </w:rPr>
              <w:fldChar w:fldCharType="begin">
                <w:ffData>
                  <w:name w:val="チェック13"/>
                  <w:enabled/>
                  <w:calcOnExit w:val="0"/>
                  <w:checkBox>
                    <w:size w:val="12"/>
                    <w:default w:val="0"/>
                  </w:checkBox>
                </w:ffData>
              </w:fldChar>
            </w:r>
            <w:bookmarkStart w:id="1" w:name="チェック13"/>
            <w:r>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Pr>
                <w:rFonts w:ascii="Meiryo UI" w:eastAsia="Meiryo UI" w:hAnsi="Meiryo UI"/>
                <w:sz w:val="18"/>
                <w:szCs w:val="18"/>
              </w:rPr>
              <w:fldChar w:fldCharType="end"/>
            </w:r>
            <w:bookmarkEnd w:id="1"/>
          </w:p>
        </w:tc>
        <w:tc>
          <w:tcPr>
            <w:tcW w:w="2551" w:type="dxa"/>
            <w:vMerge/>
          </w:tcPr>
          <w:p w:rsidR="00CE6644" w:rsidRPr="007C014D" w:rsidRDefault="00CE6644" w:rsidP="00B701ED">
            <w:pPr>
              <w:adjustRightInd w:val="0"/>
              <w:snapToGrid w:val="0"/>
              <w:rPr>
                <w:rFonts w:ascii="Meiryo UI" w:eastAsia="Meiryo UI" w:hAnsi="Meiryo UI"/>
                <w:sz w:val="18"/>
                <w:szCs w:val="18"/>
              </w:rPr>
            </w:pPr>
          </w:p>
        </w:tc>
        <w:tc>
          <w:tcPr>
            <w:tcW w:w="5499" w:type="dxa"/>
            <w:tcBorders>
              <w:top w:val="single" w:sz="4" w:space="0" w:color="auto"/>
            </w:tcBorders>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治療ライン：</w:t>
            </w:r>
            <w:r w:rsidRPr="007C014D">
              <w:rPr>
                <w:rFonts w:ascii="Meiryo UI" w:eastAsia="Meiryo UI" w:hAnsi="Meiryo UI" w:cs="ＭＳ 明朝"/>
                <w:color w:val="000000"/>
                <w:sz w:val="18"/>
                <w:szCs w:val="18"/>
              </w:rPr>
              <w:fldChar w:fldCharType="begin">
                <w:ffData>
                  <w:name w:val="ドロップダウン1"/>
                  <w:enabled/>
                  <w:calcOnExit w:val="0"/>
                  <w:ddList>
                    <w:listEntry w:val="ライン"/>
                    <w:listEntry w:val="１次治療"/>
                    <w:listEntry w:val="２次治療"/>
                    <w:listEntry w:val="３次治療"/>
                    <w:listEntry w:val="４次治療"/>
                    <w:listEntry w:val="5次治療以降"/>
                    <w:listEntry w:val="不明"/>
                  </w:ddList>
                </w:ffData>
              </w:fldChar>
            </w:r>
            <w:bookmarkStart w:id="2" w:name="ドロップダウン1"/>
            <w:r w:rsidRPr="007C014D">
              <w:rPr>
                <w:rFonts w:ascii="Meiryo UI" w:eastAsia="Meiryo UI" w:hAnsi="Meiryo UI" w:cs="ＭＳ 明朝"/>
                <w:color w:val="000000"/>
                <w:sz w:val="18"/>
                <w:szCs w:val="18"/>
              </w:rPr>
              <w:instrText xml:space="preserve"> FORMDROPDOWN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2"/>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9D7CEC">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治療目的：</w:t>
            </w:r>
            <w:r>
              <w:rPr>
                <w:rFonts w:ascii="Meiryo UI" w:eastAsia="Meiryo UI" w:hAnsi="Meiryo UI" w:cs="ＭＳ 明朝"/>
                <w:color w:val="000000"/>
                <w:sz w:val="18"/>
                <w:szCs w:val="18"/>
              </w:rPr>
              <w:fldChar w:fldCharType="begin">
                <w:ffData>
                  <w:name w:val="ドロップダウン2"/>
                  <w:enabled/>
                  <w:calcOnExit w:val="0"/>
                  <w:ddList>
                    <w:listEntry w:val="目的"/>
                    <w:listEntry w:val="術前補助療法"/>
                    <w:listEntry w:val="術後補助療法"/>
                    <w:listEntry w:val="根治"/>
                    <w:listEntry w:val="緩和"/>
                    <w:listEntry w:val="その他"/>
                  </w:ddList>
                </w:ffData>
              </w:fldChar>
            </w:r>
            <w:bookmarkStart w:id="3" w:name="ドロップダウン2"/>
            <w:r>
              <w:rPr>
                <w:rFonts w:ascii="Meiryo UI" w:eastAsia="Meiryo UI" w:hAnsi="Meiryo UI" w:cs="ＭＳ 明朝"/>
                <w:color w:val="000000"/>
                <w:sz w:val="18"/>
                <w:szCs w:val="18"/>
              </w:rPr>
              <w:instrText xml:space="preserve"> FORMDROPDOWN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Pr>
                <w:rFonts w:ascii="Meiryo UI" w:eastAsia="Meiryo UI" w:hAnsi="Meiryo UI" w:cs="ＭＳ 明朝"/>
                <w:color w:val="000000"/>
                <w:sz w:val="18"/>
                <w:szCs w:val="18"/>
              </w:rPr>
              <w:fldChar w:fldCharType="end"/>
            </w:r>
            <w:bookmarkEnd w:id="3"/>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実施施設：</w:t>
            </w:r>
            <w:r>
              <w:rPr>
                <w:rFonts w:ascii="Meiryo UI" w:eastAsia="Meiryo UI" w:hAnsi="Meiryo UI" w:cs="ＭＳ 明朝"/>
                <w:color w:val="000000"/>
                <w:sz w:val="18"/>
                <w:szCs w:val="18"/>
              </w:rPr>
              <w:fldChar w:fldCharType="begin">
                <w:ffData>
                  <w:name w:val="チェック1"/>
                  <w:enabled/>
                  <w:calcOnExit w:val="0"/>
                  <w:checkBox>
                    <w:size w:val="12"/>
                    <w:default w:val="0"/>
                  </w:checkBox>
                </w:ffData>
              </w:fldChar>
            </w:r>
            <w:bookmarkStart w:id="4" w:name="チェック1"/>
            <w:r>
              <w:rPr>
                <w:rFonts w:ascii="Meiryo UI" w:eastAsia="Meiryo UI" w:hAnsi="Meiryo UI" w:cs="ＭＳ 明朝"/>
                <w:color w:val="000000"/>
                <w:sz w:val="18"/>
                <w:szCs w:val="18"/>
              </w:rPr>
              <w:instrText xml:space="preserve"> FORMCHECKBOX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Pr>
                <w:rFonts w:ascii="Meiryo UI" w:eastAsia="Meiryo UI" w:hAnsi="Meiryo UI" w:cs="ＭＳ 明朝"/>
                <w:color w:val="000000"/>
                <w:sz w:val="18"/>
                <w:szCs w:val="18"/>
              </w:rPr>
              <w:fldChar w:fldCharType="end"/>
            </w:r>
            <w:bookmarkEnd w:id="4"/>
            <w:r w:rsidRPr="007C014D">
              <w:rPr>
                <w:rFonts w:ascii="Meiryo UI" w:eastAsia="Meiryo UI" w:hAnsi="Meiryo UI" w:cs="ＭＳ 明朝" w:hint="eastAsia"/>
                <w:color w:val="000000"/>
                <w:sz w:val="18"/>
                <w:szCs w:val="18"/>
              </w:rPr>
              <w:t>自施設</w:t>
            </w:r>
            <w:r>
              <w:rPr>
                <w:rFonts w:ascii="Meiryo UI" w:eastAsia="Meiryo UI" w:hAnsi="Meiryo UI" w:cs="ＭＳ 明朝"/>
                <w:color w:val="000000"/>
                <w:sz w:val="18"/>
                <w:szCs w:val="18"/>
              </w:rPr>
              <w:fldChar w:fldCharType="begin">
                <w:ffData>
                  <w:name w:val="チェック6"/>
                  <w:enabled/>
                  <w:calcOnExit w:val="0"/>
                  <w:checkBox>
                    <w:size w:val="12"/>
                    <w:default w:val="0"/>
                  </w:checkBox>
                </w:ffData>
              </w:fldChar>
            </w:r>
            <w:bookmarkStart w:id="5" w:name="チェック6"/>
            <w:r>
              <w:rPr>
                <w:rFonts w:ascii="Meiryo UI" w:eastAsia="Meiryo UI" w:hAnsi="Meiryo UI" w:cs="ＭＳ 明朝"/>
                <w:color w:val="000000"/>
                <w:sz w:val="18"/>
                <w:szCs w:val="18"/>
              </w:rPr>
              <w:instrText xml:space="preserve"> FORMCHECKBOX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Pr>
                <w:rFonts w:ascii="Meiryo UI" w:eastAsia="Meiryo UI" w:hAnsi="Meiryo UI" w:cs="ＭＳ 明朝"/>
                <w:color w:val="000000"/>
                <w:sz w:val="18"/>
                <w:szCs w:val="18"/>
              </w:rPr>
              <w:fldChar w:fldCharType="end"/>
            </w:r>
            <w:bookmarkEnd w:id="5"/>
            <w:r w:rsidRPr="007C014D">
              <w:rPr>
                <w:rFonts w:ascii="Meiryo UI" w:eastAsia="Meiryo UI" w:hAnsi="Meiryo UI" w:cs="ＭＳ 明朝" w:hint="eastAsia"/>
                <w:color w:val="000000"/>
                <w:sz w:val="18"/>
                <w:szCs w:val="18"/>
              </w:rPr>
              <w:t>他施設</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レジメン名：</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薬剤名</w:t>
            </w:r>
            <w:r>
              <w:rPr>
                <w:rFonts w:ascii="Meiryo UI" w:eastAsia="Meiryo UI" w:hAnsi="Meiryo UI" w:cs="ＭＳ 明朝" w:hint="eastAsia"/>
                <w:color w:val="000000"/>
                <w:sz w:val="18"/>
                <w:szCs w:val="18"/>
              </w:rPr>
              <w:t>（商品名、規格）</w:t>
            </w:r>
            <w:r w:rsidRPr="007C014D">
              <w:rPr>
                <w:rFonts w:ascii="Meiryo UI" w:eastAsia="Meiryo UI" w:hAnsi="Meiryo UI" w:cs="ＭＳ 明朝" w:hint="eastAsia"/>
                <w:color w:val="000000"/>
                <w:sz w:val="18"/>
                <w:szCs w:val="18"/>
              </w:rPr>
              <w:t>：</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レジメン内容変更情報:</w:t>
            </w:r>
            <w:r w:rsidRPr="007C014D">
              <w:rPr>
                <w:rFonts w:ascii="Meiryo UI" w:eastAsia="Meiryo UI" w:hAnsi="Meiryo UI" w:cs="Calibri"/>
                <w:color w:val="000000"/>
                <w:sz w:val="18"/>
                <w:szCs w:val="18"/>
              </w:rPr>
              <w:t xml:space="preserve"> </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有</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無</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投与開始日：</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 xml:space="preserve">投与終了日：　　　</w:t>
            </w:r>
            <w:r>
              <w:rPr>
                <w:rFonts w:ascii="Meiryo UI" w:eastAsia="Meiryo UI" w:hAnsi="Meiryo UI" w:cs="ＭＳ 明朝" w:hint="eastAsia"/>
                <w:color w:val="000000"/>
                <w:sz w:val="18"/>
                <w:szCs w:val="18"/>
              </w:rPr>
              <w:t xml:space="preserve">　　　　　　　　　</w:t>
            </w:r>
            <w:r w:rsidRPr="007C014D">
              <w:rPr>
                <w:rFonts w:ascii="Meiryo UI" w:eastAsia="Meiryo UI" w:hAnsi="Meiryo UI" w:cs="ＭＳ 明朝" w:hint="eastAsia"/>
                <w:color w:val="000000"/>
                <w:sz w:val="18"/>
                <w:szCs w:val="18"/>
              </w:rPr>
              <w:t xml:space="preserve">または　</w:t>
            </w:r>
            <w:r w:rsidRPr="007C014D">
              <w:rPr>
                <w:rFonts w:ascii="Meiryo UI" w:eastAsia="Meiryo UI" w:hAnsi="Meiryo UI" w:cs="ＭＳ 明朝"/>
                <w:color w:val="000000"/>
                <w:sz w:val="18"/>
                <w:szCs w:val="18"/>
              </w:rPr>
              <w:fldChar w:fldCharType="begin">
                <w:ffData>
                  <w:name w:val="チェック7"/>
                  <w:enabled/>
                  <w:calcOnExit w:val="0"/>
                  <w:checkBox>
                    <w:sizeAuto/>
                    <w:default w:val="0"/>
                  </w:checkBox>
                </w:ffData>
              </w:fldChar>
            </w:r>
            <w:bookmarkStart w:id="6" w:name="チェック7"/>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6"/>
            <w:r w:rsidRPr="007C014D">
              <w:rPr>
                <w:rFonts w:ascii="Meiryo UI" w:eastAsia="Meiryo UI" w:hAnsi="Meiryo UI" w:cs="ＭＳ 明朝" w:hint="eastAsia"/>
                <w:color w:val="000000"/>
                <w:sz w:val="18"/>
                <w:szCs w:val="18"/>
              </w:rPr>
              <w:t>継続中</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9D7CEC">
            <w:pPr>
              <w:rPr>
                <w:rFonts w:ascii="Meiryo UI" w:eastAsia="Meiryo UI" w:hAnsi="Meiryo UI" w:cs="ＭＳ 明朝"/>
                <w:color w:val="000000"/>
                <w:sz w:val="18"/>
                <w:szCs w:val="18"/>
              </w:rPr>
            </w:pPr>
            <w:r w:rsidRPr="007C014D">
              <w:rPr>
                <w:rFonts w:ascii="Meiryo UI" w:eastAsia="Meiryo UI" w:hAnsi="Meiryo UI" w:cs="ＭＳ 明朝" w:hint="eastAsia"/>
                <w:color w:val="000000"/>
                <w:sz w:val="18"/>
                <w:szCs w:val="18"/>
              </w:rPr>
              <w:t>終了理由：</w:t>
            </w:r>
            <w:r>
              <w:rPr>
                <w:rFonts w:ascii="Meiryo UI" w:eastAsia="Meiryo UI" w:hAnsi="Meiryo UI" w:cs="ＭＳ 明朝"/>
                <w:color w:val="000000"/>
                <w:sz w:val="18"/>
                <w:szCs w:val="18"/>
              </w:rPr>
              <w:fldChar w:fldCharType="begin">
                <w:ffData>
                  <w:name w:val="ドロップダウン3"/>
                  <w:enabled/>
                  <w:calcOnExit w:val="0"/>
                  <w:ddList>
                    <w:listEntry w:val="理由"/>
                    <w:listEntry w:val="計画通り終了"/>
                    <w:listEntry w:val="無効中止"/>
                    <w:listEntry w:val="副作用等で中止"/>
                    <w:listEntry w:val="本人希望により中止"/>
                    <w:listEntry w:val="その他理由で中止"/>
                    <w:listEntry w:val="不明"/>
                  </w:ddList>
                </w:ffData>
              </w:fldChar>
            </w:r>
            <w:bookmarkStart w:id="7" w:name="ドロップダウン3"/>
            <w:r>
              <w:rPr>
                <w:rFonts w:ascii="Meiryo UI" w:eastAsia="Meiryo UI" w:hAnsi="Meiryo UI" w:cs="ＭＳ 明朝"/>
                <w:color w:val="000000"/>
                <w:sz w:val="18"/>
                <w:szCs w:val="18"/>
              </w:rPr>
              <w:instrText xml:space="preserve"> FORMDROPDOWN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Pr>
                <w:rFonts w:ascii="Meiryo UI" w:eastAsia="Meiryo UI" w:hAnsi="Meiryo UI" w:cs="ＭＳ 明朝"/>
                <w:color w:val="000000"/>
                <w:sz w:val="18"/>
                <w:szCs w:val="18"/>
              </w:rPr>
              <w:fldChar w:fldCharType="end"/>
            </w:r>
            <w:bookmarkEnd w:id="7"/>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ＭＳ 明朝"/>
                <w:color w:val="000000"/>
                <w:sz w:val="18"/>
                <w:szCs w:val="18"/>
              </w:rPr>
            </w:pPr>
            <w:r w:rsidRPr="007C014D">
              <w:rPr>
                <w:rFonts w:ascii="Meiryo UI" w:eastAsia="Meiryo UI" w:hAnsi="Meiryo UI" w:cs="ＭＳ 明朝" w:hint="eastAsia"/>
                <w:color w:val="000000"/>
                <w:sz w:val="18"/>
                <w:szCs w:val="18"/>
              </w:rPr>
              <w:t>最良総合効果：</w:t>
            </w:r>
            <w:r w:rsidRPr="007C014D">
              <w:rPr>
                <w:rFonts w:ascii="Meiryo UI" w:eastAsia="Meiryo UI" w:hAnsi="Meiryo UI" w:cs="ＭＳ 明朝"/>
                <w:color w:val="000000"/>
                <w:sz w:val="18"/>
                <w:szCs w:val="18"/>
              </w:rPr>
              <w:fldChar w:fldCharType="begin">
                <w:ffData>
                  <w:name w:val="チェック8"/>
                  <w:enabled/>
                  <w:calcOnExit w:val="0"/>
                  <w:checkBox>
                    <w:sizeAuto/>
                    <w:default w:val="0"/>
                  </w:checkBox>
                </w:ffData>
              </w:fldChar>
            </w:r>
            <w:bookmarkStart w:id="8" w:name="チェック8"/>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8"/>
            <w:r w:rsidRPr="007C014D">
              <w:rPr>
                <w:rFonts w:ascii="Meiryo UI" w:eastAsia="Meiryo UI" w:hAnsi="Meiryo UI" w:cs="ＭＳ 明朝" w:hint="eastAsia"/>
                <w:color w:val="000000"/>
                <w:sz w:val="18"/>
                <w:szCs w:val="18"/>
              </w:rPr>
              <w:t>CR</w:t>
            </w:r>
            <w:r w:rsidRPr="007C014D">
              <w:rPr>
                <w:rFonts w:ascii="Meiryo UI" w:eastAsia="Meiryo UI" w:hAnsi="Meiryo UI" w:cs="ＭＳ 明朝"/>
                <w:color w:val="000000"/>
                <w:sz w:val="18"/>
                <w:szCs w:val="18"/>
              </w:rPr>
              <w:fldChar w:fldCharType="begin">
                <w:ffData>
                  <w:name w:val="チェック9"/>
                  <w:enabled/>
                  <w:calcOnExit w:val="0"/>
                  <w:checkBox>
                    <w:sizeAuto/>
                    <w:default w:val="0"/>
                  </w:checkBox>
                </w:ffData>
              </w:fldChar>
            </w:r>
            <w:bookmarkStart w:id="9" w:name="チェック9"/>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9"/>
            <w:r w:rsidRPr="007C014D">
              <w:rPr>
                <w:rFonts w:ascii="Meiryo UI" w:eastAsia="Meiryo UI" w:hAnsi="Meiryo UI" w:cs="ＭＳ 明朝" w:hint="eastAsia"/>
                <w:color w:val="000000"/>
                <w:sz w:val="18"/>
                <w:szCs w:val="18"/>
              </w:rPr>
              <w:t>PR</w:t>
            </w:r>
            <w:r w:rsidRPr="007C014D">
              <w:rPr>
                <w:rFonts w:ascii="Meiryo UI" w:eastAsia="Meiryo UI" w:hAnsi="Meiryo UI" w:cs="ＭＳ 明朝"/>
                <w:color w:val="000000"/>
                <w:sz w:val="18"/>
                <w:szCs w:val="18"/>
              </w:rPr>
              <w:fldChar w:fldCharType="begin">
                <w:ffData>
                  <w:name w:val="チェック10"/>
                  <w:enabled/>
                  <w:calcOnExit w:val="0"/>
                  <w:checkBox>
                    <w:sizeAuto/>
                    <w:default w:val="0"/>
                  </w:checkBox>
                </w:ffData>
              </w:fldChar>
            </w:r>
            <w:bookmarkStart w:id="10" w:name="チェック10"/>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10"/>
            <w:r w:rsidRPr="007C014D">
              <w:rPr>
                <w:rFonts w:ascii="Meiryo UI" w:eastAsia="Meiryo UI" w:hAnsi="Meiryo UI" w:cs="ＭＳ 明朝" w:hint="eastAsia"/>
                <w:color w:val="000000"/>
                <w:sz w:val="18"/>
                <w:szCs w:val="18"/>
              </w:rPr>
              <w:t>SD</w:t>
            </w:r>
            <w:r w:rsidRPr="007C014D">
              <w:rPr>
                <w:rFonts w:ascii="Meiryo UI" w:eastAsia="Meiryo UI" w:hAnsi="Meiryo UI" w:cs="ＭＳ 明朝"/>
                <w:color w:val="000000"/>
                <w:sz w:val="18"/>
                <w:szCs w:val="18"/>
              </w:rPr>
              <w:fldChar w:fldCharType="begin">
                <w:ffData>
                  <w:name w:val="チェック11"/>
                  <w:enabled/>
                  <w:calcOnExit w:val="0"/>
                  <w:checkBox>
                    <w:sizeAuto/>
                    <w:default w:val="0"/>
                  </w:checkBox>
                </w:ffData>
              </w:fldChar>
            </w:r>
            <w:bookmarkStart w:id="11" w:name="チェック11"/>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11"/>
            <w:r w:rsidRPr="007C014D">
              <w:rPr>
                <w:rFonts w:ascii="Meiryo UI" w:eastAsia="Meiryo UI" w:hAnsi="Meiryo UI" w:cs="ＭＳ 明朝" w:hint="eastAsia"/>
                <w:color w:val="000000"/>
                <w:sz w:val="18"/>
                <w:szCs w:val="18"/>
              </w:rPr>
              <w:t>PD</w:t>
            </w:r>
            <w:r w:rsidRPr="007C014D">
              <w:rPr>
                <w:rFonts w:ascii="Meiryo UI" w:eastAsia="Meiryo UI" w:hAnsi="Meiryo UI" w:cs="ＭＳ 明朝"/>
                <w:color w:val="000000"/>
                <w:sz w:val="18"/>
                <w:szCs w:val="18"/>
              </w:rPr>
              <w:fldChar w:fldCharType="begin">
                <w:ffData>
                  <w:name w:val="チェック12"/>
                  <w:enabled/>
                  <w:calcOnExit w:val="0"/>
                  <w:checkBox>
                    <w:sizeAuto/>
                    <w:default w:val="0"/>
                  </w:checkBox>
                </w:ffData>
              </w:fldChar>
            </w:r>
            <w:bookmarkStart w:id="12" w:name="チェック12"/>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2B0ABF">
              <w:rPr>
                <w:rFonts w:ascii="Meiryo UI" w:eastAsia="Meiryo UI" w:hAnsi="Meiryo UI" w:cs="ＭＳ 明朝"/>
                <w:color w:val="000000"/>
                <w:sz w:val="18"/>
                <w:szCs w:val="18"/>
              </w:rPr>
            </w:r>
            <w:r w:rsidR="002B0ABF">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12"/>
            <w:r w:rsidRPr="007C014D">
              <w:rPr>
                <w:rFonts w:ascii="Meiryo UI" w:eastAsia="Meiryo UI" w:hAnsi="Meiryo UI" w:cs="ＭＳ 明朝" w:hint="eastAsia"/>
                <w:color w:val="000000"/>
                <w:sz w:val="18"/>
                <w:szCs w:val="18"/>
              </w:rPr>
              <w:t>NE</w:t>
            </w:r>
          </w:p>
        </w:tc>
      </w:tr>
      <w:tr w:rsidR="0026748E" w:rsidTr="00887A93">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有害事象（EP前）</w:t>
            </w:r>
          </w:p>
        </w:tc>
        <w:tc>
          <w:tcPr>
            <w:tcW w:w="5499" w:type="dxa"/>
            <w:vAlign w:val="center"/>
          </w:tcPr>
          <w:p w:rsidR="0026748E" w:rsidRPr="00887A93" w:rsidRDefault="0026748E" w:rsidP="00887A93">
            <w:pPr>
              <w:jc w:val="both"/>
              <w:rPr>
                <w:rFonts w:ascii="Meiryo UI" w:eastAsia="Meiryo UI" w:hAnsi="Meiryo UI"/>
                <w:color w:val="000000"/>
                <w:sz w:val="18"/>
                <w:szCs w:val="18"/>
              </w:rPr>
            </w:pPr>
            <w:r w:rsidRPr="007C014D">
              <w:rPr>
                <w:rFonts w:ascii="Meiryo UI" w:eastAsia="Meiryo UI" w:hAnsi="Meiryo UI" w:hint="eastAsia"/>
                <w:color w:val="000000"/>
                <w:sz w:val="18"/>
                <w:szCs w:val="18"/>
              </w:rPr>
              <w:t>Grade3以上有害事象の有無（非血液毒性）：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有</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無</w:t>
            </w:r>
            <w:r w:rsidR="00B701ED"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B701ED"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00B701ED" w:rsidRPr="007C014D">
              <w:rPr>
                <w:rFonts w:ascii="Meiryo UI" w:eastAsia="Meiryo UI" w:hAnsi="Meiryo UI" w:cs="Calibri"/>
                <w:color w:val="000000"/>
                <w:sz w:val="18"/>
                <w:szCs w:val="18"/>
              </w:rPr>
              <w:fldChar w:fldCharType="end"/>
            </w:r>
            <w:r w:rsidR="00B701ED">
              <w:rPr>
                <w:rFonts w:ascii="Meiryo UI" w:eastAsia="Meiryo UI" w:hAnsi="Meiryo UI" w:cs="Calibri" w:hint="eastAsia"/>
                <w:color w:val="000000"/>
                <w:sz w:val="18"/>
                <w:szCs w:val="18"/>
              </w:rPr>
              <w:t>不明</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stheme="minorBidi"/>
                <w:color w:val="000000"/>
                <w:sz w:val="18"/>
                <w:szCs w:val="18"/>
              </w:rPr>
            </w:pPr>
            <w:r w:rsidRPr="007C014D">
              <w:rPr>
                <w:rFonts w:ascii="Meiryo UI" w:eastAsia="Meiryo UI" w:hAnsi="Meiryo UI" w:hint="eastAsia"/>
                <w:color w:val="000000"/>
                <w:sz w:val="18"/>
                <w:szCs w:val="18"/>
              </w:rPr>
              <w:t xml:space="preserve">有害事象①　</w:t>
            </w:r>
            <w:r w:rsidRPr="007C014D">
              <w:rPr>
                <w:rFonts w:ascii="Meiryo UI" w:eastAsia="Meiryo UI" w:hAnsi="Meiryo UI"/>
                <w:color w:val="000000"/>
                <w:sz w:val="18"/>
                <w:szCs w:val="18"/>
              </w:rPr>
              <w:t>CTCAEv5.0名称　日本語</w:t>
            </w:r>
            <w:r w:rsidRPr="007C014D">
              <w:rPr>
                <w:rFonts w:ascii="Meiryo UI" w:eastAsia="Meiryo UI" w:hAnsi="Meiryo UI" w:hint="eastAsia"/>
                <w:color w:val="000000"/>
                <w:sz w:val="18"/>
                <w:szCs w:val="18"/>
              </w:rPr>
              <w:t>：</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 xml:space="preserve">有害事象①　</w:t>
            </w:r>
            <w:r w:rsidRPr="007C014D">
              <w:rPr>
                <w:rFonts w:ascii="Meiryo UI" w:eastAsia="Meiryo UI" w:hAnsi="Meiryo UI"/>
                <w:color w:val="000000"/>
                <w:sz w:val="18"/>
                <w:szCs w:val="18"/>
              </w:rPr>
              <w:t>CTCAEv5.0最悪　Grade</w:t>
            </w:r>
            <w:r w:rsidRPr="007C014D">
              <w:rPr>
                <w:rFonts w:ascii="Meiryo UI" w:eastAsia="Meiryo UI" w:hAnsi="Meiryo UI" w:hint="eastAsia"/>
                <w:color w:val="000000"/>
                <w:sz w:val="18"/>
                <w:szCs w:val="18"/>
              </w:rPr>
              <w:t>：</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3</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4</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Borders>
              <w:bottom w:val="single" w:sz="4" w:space="0" w:color="auto"/>
            </w:tcBorders>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有害事象①　発現日</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stheme="minorBidi"/>
                <w:color w:val="000000"/>
                <w:sz w:val="18"/>
                <w:szCs w:val="18"/>
              </w:rPr>
            </w:pPr>
            <w:r w:rsidRPr="007C014D">
              <w:rPr>
                <w:rFonts w:ascii="Meiryo UI" w:eastAsia="Meiryo UI" w:hAnsi="Meiryo UI" w:hint="eastAsia"/>
                <w:color w:val="000000"/>
                <w:sz w:val="18"/>
                <w:szCs w:val="18"/>
              </w:rPr>
              <w:t xml:space="preserve">有害事象②　</w:t>
            </w:r>
            <w:r w:rsidRPr="007C014D">
              <w:rPr>
                <w:rFonts w:ascii="Meiryo UI" w:eastAsia="Meiryo UI" w:hAnsi="Meiryo UI"/>
                <w:color w:val="000000"/>
                <w:sz w:val="18"/>
                <w:szCs w:val="18"/>
              </w:rPr>
              <w:t>CTCAEv5.0名称　日本語</w:t>
            </w:r>
            <w:r w:rsidRPr="007C014D">
              <w:rPr>
                <w:rFonts w:ascii="Meiryo UI" w:eastAsia="Meiryo UI" w:hAnsi="Meiryo UI" w:hint="eastAsia"/>
                <w:color w:val="000000"/>
                <w:sz w:val="18"/>
                <w:szCs w:val="18"/>
              </w:rPr>
              <w:t>：</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 xml:space="preserve">有害事象②　</w:t>
            </w:r>
            <w:r w:rsidRPr="007C014D">
              <w:rPr>
                <w:rFonts w:ascii="Meiryo UI" w:eastAsia="Meiryo UI" w:hAnsi="Meiryo UI"/>
                <w:color w:val="000000"/>
                <w:sz w:val="18"/>
                <w:szCs w:val="18"/>
              </w:rPr>
              <w:t>CTCAEv5.0最悪　Grade</w:t>
            </w:r>
            <w:r w:rsidRPr="007C014D">
              <w:rPr>
                <w:rFonts w:ascii="Meiryo UI" w:eastAsia="Meiryo UI" w:hAnsi="Meiryo UI" w:hint="eastAsia"/>
                <w:color w:val="000000"/>
                <w:sz w:val="18"/>
                <w:szCs w:val="18"/>
              </w:rPr>
              <w:t>：</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3</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4</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有害事象②　発現日</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stheme="minorBidi"/>
                <w:color w:val="000000"/>
                <w:sz w:val="18"/>
                <w:szCs w:val="18"/>
              </w:rPr>
            </w:pPr>
            <w:r w:rsidRPr="007C014D">
              <w:rPr>
                <w:rFonts w:ascii="Meiryo UI" w:eastAsia="Meiryo UI" w:hAnsi="Meiryo UI" w:hint="eastAsia"/>
                <w:color w:val="000000"/>
                <w:sz w:val="18"/>
                <w:szCs w:val="18"/>
              </w:rPr>
              <w:t xml:space="preserve">有害事象③　</w:t>
            </w:r>
            <w:r w:rsidRPr="007C014D">
              <w:rPr>
                <w:rFonts w:ascii="Meiryo UI" w:eastAsia="Meiryo UI" w:hAnsi="Meiryo UI"/>
                <w:color w:val="000000"/>
                <w:sz w:val="18"/>
                <w:szCs w:val="18"/>
              </w:rPr>
              <w:t>CTCAEv5.0名称　日本語</w:t>
            </w:r>
            <w:r w:rsidRPr="007C014D">
              <w:rPr>
                <w:rFonts w:ascii="Meiryo UI" w:eastAsia="Meiryo UI" w:hAnsi="Meiryo UI" w:hint="eastAsia"/>
                <w:color w:val="000000"/>
                <w:sz w:val="18"/>
                <w:szCs w:val="18"/>
              </w:rPr>
              <w:t>：</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 xml:space="preserve">有害事象③　</w:t>
            </w:r>
            <w:r w:rsidRPr="007C014D">
              <w:rPr>
                <w:rFonts w:ascii="Meiryo UI" w:eastAsia="Meiryo UI" w:hAnsi="Meiryo UI"/>
                <w:color w:val="000000"/>
                <w:sz w:val="18"/>
                <w:szCs w:val="18"/>
              </w:rPr>
              <w:t>CTCAEv5.0最悪　Grade</w:t>
            </w:r>
            <w:r w:rsidRPr="007C014D">
              <w:rPr>
                <w:rFonts w:ascii="Meiryo UI" w:eastAsia="Meiryo UI" w:hAnsi="Meiryo UI" w:hint="eastAsia"/>
                <w:color w:val="000000"/>
                <w:sz w:val="18"/>
                <w:szCs w:val="18"/>
              </w:rPr>
              <w:t>：</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3</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2B0ABF">
              <w:rPr>
                <w:rFonts w:ascii="Meiryo UI" w:eastAsia="Meiryo UI" w:hAnsi="Meiryo UI" w:cs="Calibri"/>
                <w:color w:val="000000"/>
                <w:sz w:val="18"/>
                <w:szCs w:val="18"/>
              </w:rPr>
            </w:r>
            <w:r w:rsidR="002B0ABF">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4</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2B0ABF">
              <w:rPr>
                <w:rFonts w:ascii="Meiryo UI" w:eastAsia="Meiryo UI" w:hAnsi="Meiryo UI"/>
                <w:sz w:val="18"/>
                <w:szCs w:val="18"/>
              </w:rPr>
            </w:r>
            <w:r w:rsidR="002B0ABF">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Borders>
              <w:bottom w:val="single" w:sz="4" w:space="0" w:color="auto"/>
            </w:tcBorders>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有害事象③　発現日</w:t>
            </w:r>
          </w:p>
        </w:tc>
      </w:tr>
    </w:tbl>
    <w:p w:rsidR="00283DBF" w:rsidRDefault="00E237A1" w:rsidP="00283DBF">
      <w:pPr>
        <w:adjustRightInd w:val="0"/>
        <w:snapToGrid w:val="0"/>
        <w:rPr>
          <w:rFonts w:ascii="メイリオ" w:eastAsia="メイリオ" w:hAnsi="メイリオ"/>
        </w:rPr>
      </w:pPr>
      <w:r>
        <w:rPr>
          <w:rFonts w:ascii="メイリオ" w:eastAsia="メイリオ" w:hAnsi="メイリオ" w:hint="eastAsia"/>
        </w:rPr>
        <w:t>ご協力ありがとうございました。</w:t>
      </w:r>
    </w:p>
    <w:sectPr w:rsidR="00283DB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BF" w:rsidRDefault="002B0ABF" w:rsidP="00F85C55">
      <w:r>
        <w:separator/>
      </w:r>
    </w:p>
  </w:endnote>
  <w:endnote w:type="continuationSeparator" w:id="0">
    <w:p w:rsidR="002B0ABF" w:rsidRDefault="002B0ABF" w:rsidP="00F8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3E" w:rsidRDefault="009A463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3E" w:rsidRDefault="009A463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3E" w:rsidRDefault="009A46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BF" w:rsidRDefault="002B0ABF" w:rsidP="00F85C55">
      <w:r>
        <w:separator/>
      </w:r>
    </w:p>
  </w:footnote>
  <w:footnote w:type="continuationSeparator" w:id="0">
    <w:p w:rsidR="002B0ABF" w:rsidRDefault="002B0ABF" w:rsidP="00F8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3E" w:rsidRDefault="009A46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3F" w:rsidRDefault="000A6D3F" w:rsidP="000A6D3F">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3E" w:rsidRDefault="009A46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D5EAB"/>
    <w:multiLevelType w:val="hybridMultilevel"/>
    <w:tmpl w:val="B47A2A98"/>
    <w:lvl w:ilvl="0" w:tplc="28DA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F12C1"/>
    <w:multiLevelType w:val="hybridMultilevel"/>
    <w:tmpl w:val="546669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91"/>
    <w:rsid w:val="0000219C"/>
    <w:rsid w:val="00024B86"/>
    <w:rsid w:val="0003772D"/>
    <w:rsid w:val="00070E94"/>
    <w:rsid w:val="00073DC0"/>
    <w:rsid w:val="0008767A"/>
    <w:rsid w:val="000A6D3F"/>
    <w:rsid w:val="000B1204"/>
    <w:rsid w:val="000C331A"/>
    <w:rsid w:val="001409B3"/>
    <w:rsid w:val="00154267"/>
    <w:rsid w:val="00177F04"/>
    <w:rsid w:val="00194482"/>
    <w:rsid w:val="001B6C03"/>
    <w:rsid w:val="00212605"/>
    <w:rsid w:val="00230494"/>
    <w:rsid w:val="0026748E"/>
    <w:rsid w:val="00283DBF"/>
    <w:rsid w:val="002B0ABF"/>
    <w:rsid w:val="002B33FA"/>
    <w:rsid w:val="002B75BC"/>
    <w:rsid w:val="002D25F1"/>
    <w:rsid w:val="002E7CC6"/>
    <w:rsid w:val="00317BED"/>
    <w:rsid w:val="0032194D"/>
    <w:rsid w:val="0032663A"/>
    <w:rsid w:val="00342DCF"/>
    <w:rsid w:val="00345A6D"/>
    <w:rsid w:val="003C7ABB"/>
    <w:rsid w:val="004071E9"/>
    <w:rsid w:val="00475A6D"/>
    <w:rsid w:val="005C2768"/>
    <w:rsid w:val="00622428"/>
    <w:rsid w:val="00627109"/>
    <w:rsid w:val="0068445D"/>
    <w:rsid w:val="006E57EA"/>
    <w:rsid w:val="00717B7E"/>
    <w:rsid w:val="0076002C"/>
    <w:rsid w:val="0077047A"/>
    <w:rsid w:val="007A672D"/>
    <w:rsid w:val="007C014D"/>
    <w:rsid w:val="007D40BB"/>
    <w:rsid w:val="008445E5"/>
    <w:rsid w:val="00871B36"/>
    <w:rsid w:val="00872AD6"/>
    <w:rsid w:val="00887A93"/>
    <w:rsid w:val="008C3C9D"/>
    <w:rsid w:val="00975A91"/>
    <w:rsid w:val="009A463E"/>
    <w:rsid w:val="009C2B6C"/>
    <w:rsid w:val="009D320D"/>
    <w:rsid w:val="009D7CEC"/>
    <w:rsid w:val="009F1AB4"/>
    <w:rsid w:val="00A20139"/>
    <w:rsid w:val="00A2238D"/>
    <w:rsid w:val="00A501A8"/>
    <w:rsid w:val="00A61FEC"/>
    <w:rsid w:val="00A6276F"/>
    <w:rsid w:val="00AA0084"/>
    <w:rsid w:val="00AB264A"/>
    <w:rsid w:val="00AC5594"/>
    <w:rsid w:val="00B16D59"/>
    <w:rsid w:val="00B2004B"/>
    <w:rsid w:val="00B417BB"/>
    <w:rsid w:val="00B701ED"/>
    <w:rsid w:val="00BA641C"/>
    <w:rsid w:val="00BB22DE"/>
    <w:rsid w:val="00BB7510"/>
    <w:rsid w:val="00BD3E4D"/>
    <w:rsid w:val="00C343C4"/>
    <w:rsid w:val="00C57BAC"/>
    <w:rsid w:val="00CA16BC"/>
    <w:rsid w:val="00CE6644"/>
    <w:rsid w:val="00D30589"/>
    <w:rsid w:val="00D8752B"/>
    <w:rsid w:val="00E237A1"/>
    <w:rsid w:val="00E2592C"/>
    <w:rsid w:val="00EA406D"/>
    <w:rsid w:val="00EC1564"/>
    <w:rsid w:val="00F26BB6"/>
    <w:rsid w:val="00F74C57"/>
    <w:rsid w:val="00F85C55"/>
    <w:rsid w:val="00FA2518"/>
    <w:rsid w:val="00FC1381"/>
    <w:rsid w:val="00FC6689"/>
    <w:rsid w:val="00FD41C8"/>
    <w:rsid w:val="00FD45E8"/>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6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A91"/>
    <w:rPr>
      <w:color w:val="808080"/>
    </w:rPr>
  </w:style>
  <w:style w:type="paragraph" w:styleId="a4">
    <w:name w:val="List Paragraph"/>
    <w:basedOn w:val="a"/>
    <w:uiPriority w:val="34"/>
    <w:qFormat/>
    <w:rsid w:val="004071E9"/>
    <w:pPr>
      <w:widowControl w:val="0"/>
      <w:ind w:leftChars="400" w:left="840"/>
      <w:jc w:val="both"/>
    </w:pPr>
    <w:rPr>
      <w:rFonts w:asciiTheme="minorHAnsi" w:eastAsiaTheme="minorEastAsia" w:hAnsiTheme="minorHAnsi" w:cstheme="minorBidi"/>
      <w:kern w:val="2"/>
      <w:sz w:val="21"/>
      <w:szCs w:val="22"/>
    </w:rPr>
  </w:style>
  <w:style w:type="table" w:styleId="a5">
    <w:name w:val="Table Grid"/>
    <w:basedOn w:val="a1"/>
    <w:uiPriority w:val="39"/>
    <w:rsid w:val="0000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5C5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ヘッダー (文字)"/>
    <w:basedOn w:val="a0"/>
    <w:link w:val="a6"/>
    <w:uiPriority w:val="99"/>
    <w:rsid w:val="00F85C55"/>
  </w:style>
  <w:style w:type="paragraph" w:styleId="a8">
    <w:name w:val="footer"/>
    <w:basedOn w:val="a"/>
    <w:link w:val="a9"/>
    <w:uiPriority w:val="99"/>
    <w:unhideWhenUsed/>
    <w:rsid w:val="00F85C5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9">
    <w:name w:val="フッター (文字)"/>
    <w:basedOn w:val="a0"/>
    <w:link w:val="a8"/>
    <w:uiPriority w:val="99"/>
    <w:rsid w:val="00F8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840">
      <w:bodyDiv w:val="1"/>
      <w:marLeft w:val="0"/>
      <w:marRight w:val="0"/>
      <w:marTop w:val="0"/>
      <w:marBottom w:val="0"/>
      <w:divBdr>
        <w:top w:val="none" w:sz="0" w:space="0" w:color="auto"/>
        <w:left w:val="none" w:sz="0" w:space="0" w:color="auto"/>
        <w:bottom w:val="none" w:sz="0" w:space="0" w:color="auto"/>
        <w:right w:val="none" w:sz="0" w:space="0" w:color="auto"/>
      </w:divBdr>
    </w:div>
    <w:div w:id="188573195">
      <w:bodyDiv w:val="1"/>
      <w:marLeft w:val="0"/>
      <w:marRight w:val="0"/>
      <w:marTop w:val="0"/>
      <w:marBottom w:val="0"/>
      <w:divBdr>
        <w:top w:val="none" w:sz="0" w:space="0" w:color="auto"/>
        <w:left w:val="none" w:sz="0" w:space="0" w:color="auto"/>
        <w:bottom w:val="none" w:sz="0" w:space="0" w:color="auto"/>
        <w:right w:val="none" w:sz="0" w:space="0" w:color="auto"/>
      </w:divBdr>
    </w:div>
    <w:div w:id="324864361">
      <w:bodyDiv w:val="1"/>
      <w:marLeft w:val="0"/>
      <w:marRight w:val="0"/>
      <w:marTop w:val="0"/>
      <w:marBottom w:val="0"/>
      <w:divBdr>
        <w:top w:val="none" w:sz="0" w:space="0" w:color="auto"/>
        <w:left w:val="none" w:sz="0" w:space="0" w:color="auto"/>
        <w:bottom w:val="none" w:sz="0" w:space="0" w:color="auto"/>
        <w:right w:val="none" w:sz="0" w:space="0" w:color="auto"/>
      </w:divBdr>
    </w:div>
    <w:div w:id="334966652">
      <w:bodyDiv w:val="1"/>
      <w:marLeft w:val="0"/>
      <w:marRight w:val="0"/>
      <w:marTop w:val="0"/>
      <w:marBottom w:val="0"/>
      <w:divBdr>
        <w:top w:val="none" w:sz="0" w:space="0" w:color="auto"/>
        <w:left w:val="none" w:sz="0" w:space="0" w:color="auto"/>
        <w:bottom w:val="none" w:sz="0" w:space="0" w:color="auto"/>
        <w:right w:val="none" w:sz="0" w:space="0" w:color="auto"/>
      </w:divBdr>
    </w:div>
    <w:div w:id="343938620">
      <w:bodyDiv w:val="1"/>
      <w:marLeft w:val="0"/>
      <w:marRight w:val="0"/>
      <w:marTop w:val="0"/>
      <w:marBottom w:val="0"/>
      <w:divBdr>
        <w:top w:val="none" w:sz="0" w:space="0" w:color="auto"/>
        <w:left w:val="none" w:sz="0" w:space="0" w:color="auto"/>
        <w:bottom w:val="none" w:sz="0" w:space="0" w:color="auto"/>
        <w:right w:val="none" w:sz="0" w:space="0" w:color="auto"/>
      </w:divBdr>
    </w:div>
    <w:div w:id="407962960">
      <w:bodyDiv w:val="1"/>
      <w:marLeft w:val="0"/>
      <w:marRight w:val="0"/>
      <w:marTop w:val="0"/>
      <w:marBottom w:val="0"/>
      <w:divBdr>
        <w:top w:val="none" w:sz="0" w:space="0" w:color="auto"/>
        <w:left w:val="none" w:sz="0" w:space="0" w:color="auto"/>
        <w:bottom w:val="none" w:sz="0" w:space="0" w:color="auto"/>
        <w:right w:val="none" w:sz="0" w:space="0" w:color="auto"/>
      </w:divBdr>
    </w:div>
    <w:div w:id="497574602">
      <w:bodyDiv w:val="1"/>
      <w:marLeft w:val="0"/>
      <w:marRight w:val="0"/>
      <w:marTop w:val="0"/>
      <w:marBottom w:val="0"/>
      <w:divBdr>
        <w:top w:val="none" w:sz="0" w:space="0" w:color="auto"/>
        <w:left w:val="none" w:sz="0" w:space="0" w:color="auto"/>
        <w:bottom w:val="none" w:sz="0" w:space="0" w:color="auto"/>
        <w:right w:val="none" w:sz="0" w:space="0" w:color="auto"/>
      </w:divBdr>
    </w:div>
    <w:div w:id="501047415">
      <w:bodyDiv w:val="1"/>
      <w:marLeft w:val="0"/>
      <w:marRight w:val="0"/>
      <w:marTop w:val="0"/>
      <w:marBottom w:val="0"/>
      <w:divBdr>
        <w:top w:val="none" w:sz="0" w:space="0" w:color="auto"/>
        <w:left w:val="none" w:sz="0" w:space="0" w:color="auto"/>
        <w:bottom w:val="none" w:sz="0" w:space="0" w:color="auto"/>
        <w:right w:val="none" w:sz="0" w:space="0" w:color="auto"/>
      </w:divBdr>
    </w:div>
    <w:div w:id="501093445">
      <w:bodyDiv w:val="1"/>
      <w:marLeft w:val="0"/>
      <w:marRight w:val="0"/>
      <w:marTop w:val="0"/>
      <w:marBottom w:val="0"/>
      <w:divBdr>
        <w:top w:val="none" w:sz="0" w:space="0" w:color="auto"/>
        <w:left w:val="none" w:sz="0" w:space="0" w:color="auto"/>
        <w:bottom w:val="none" w:sz="0" w:space="0" w:color="auto"/>
        <w:right w:val="none" w:sz="0" w:space="0" w:color="auto"/>
      </w:divBdr>
    </w:div>
    <w:div w:id="565065459">
      <w:bodyDiv w:val="1"/>
      <w:marLeft w:val="0"/>
      <w:marRight w:val="0"/>
      <w:marTop w:val="0"/>
      <w:marBottom w:val="0"/>
      <w:divBdr>
        <w:top w:val="none" w:sz="0" w:space="0" w:color="auto"/>
        <w:left w:val="none" w:sz="0" w:space="0" w:color="auto"/>
        <w:bottom w:val="none" w:sz="0" w:space="0" w:color="auto"/>
        <w:right w:val="none" w:sz="0" w:space="0" w:color="auto"/>
      </w:divBdr>
    </w:div>
    <w:div w:id="712074447">
      <w:bodyDiv w:val="1"/>
      <w:marLeft w:val="0"/>
      <w:marRight w:val="0"/>
      <w:marTop w:val="0"/>
      <w:marBottom w:val="0"/>
      <w:divBdr>
        <w:top w:val="none" w:sz="0" w:space="0" w:color="auto"/>
        <w:left w:val="none" w:sz="0" w:space="0" w:color="auto"/>
        <w:bottom w:val="none" w:sz="0" w:space="0" w:color="auto"/>
        <w:right w:val="none" w:sz="0" w:space="0" w:color="auto"/>
      </w:divBdr>
    </w:div>
    <w:div w:id="754783290">
      <w:bodyDiv w:val="1"/>
      <w:marLeft w:val="0"/>
      <w:marRight w:val="0"/>
      <w:marTop w:val="0"/>
      <w:marBottom w:val="0"/>
      <w:divBdr>
        <w:top w:val="none" w:sz="0" w:space="0" w:color="auto"/>
        <w:left w:val="none" w:sz="0" w:space="0" w:color="auto"/>
        <w:bottom w:val="none" w:sz="0" w:space="0" w:color="auto"/>
        <w:right w:val="none" w:sz="0" w:space="0" w:color="auto"/>
      </w:divBdr>
    </w:div>
    <w:div w:id="818351384">
      <w:bodyDiv w:val="1"/>
      <w:marLeft w:val="0"/>
      <w:marRight w:val="0"/>
      <w:marTop w:val="0"/>
      <w:marBottom w:val="0"/>
      <w:divBdr>
        <w:top w:val="none" w:sz="0" w:space="0" w:color="auto"/>
        <w:left w:val="none" w:sz="0" w:space="0" w:color="auto"/>
        <w:bottom w:val="none" w:sz="0" w:space="0" w:color="auto"/>
        <w:right w:val="none" w:sz="0" w:space="0" w:color="auto"/>
      </w:divBdr>
    </w:div>
    <w:div w:id="828325645">
      <w:bodyDiv w:val="1"/>
      <w:marLeft w:val="0"/>
      <w:marRight w:val="0"/>
      <w:marTop w:val="0"/>
      <w:marBottom w:val="0"/>
      <w:divBdr>
        <w:top w:val="none" w:sz="0" w:space="0" w:color="auto"/>
        <w:left w:val="none" w:sz="0" w:space="0" w:color="auto"/>
        <w:bottom w:val="none" w:sz="0" w:space="0" w:color="auto"/>
        <w:right w:val="none" w:sz="0" w:space="0" w:color="auto"/>
      </w:divBdr>
    </w:div>
    <w:div w:id="1011764149">
      <w:bodyDiv w:val="1"/>
      <w:marLeft w:val="0"/>
      <w:marRight w:val="0"/>
      <w:marTop w:val="0"/>
      <w:marBottom w:val="0"/>
      <w:divBdr>
        <w:top w:val="none" w:sz="0" w:space="0" w:color="auto"/>
        <w:left w:val="none" w:sz="0" w:space="0" w:color="auto"/>
        <w:bottom w:val="none" w:sz="0" w:space="0" w:color="auto"/>
        <w:right w:val="none" w:sz="0" w:space="0" w:color="auto"/>
      </w:divBdr>
    </w:div>
    <w:div w:id="1103305829">
      <w:bodyDiv w:val="1"/>
      <w:marLeft w:val="0"/>
      <w:marRight w:val="0"/>
      <w:marTop w:val="0"/>
      <w:marBottom w:val="0"/>
      <w:divBdr>
        <w:top w:val="none" w:sz="0" w:space="0" w:color="auto"/>
        <w:left w:val="none" w:sz="0" w:space="0" w:color="auto"/>
        <w:bottom w:val="none" w:sz="0" w:space="0" w:color="auto"/>
        <w:right w:val="none" w:sz="0" w:space="0" w:color="auto"/>
      </w:divBdr>
    </w:div>
    <w:div w:id="1315639950">
      <w:bodyDiv w:val="1"/>
      <w:marLeft w:val="0"/>
      <w:marRight w:val="0"/>
      <w:marTop w:val="0"/>
      <w:marBottom w:val="0"/>
      <w:divBdr>
        <w:top w:val="none" w:sz="0" w:space="0" w:color="auto"/>
        <w:left w:val="none" w:sz="0" w:space="0" w:color="auto"/>
        <w:bottom w:val="none" w:sz="0" w:space="0" w:color="auto"/>
        <w:right w:val="none" w:sz="0" w:space="0" w:color="auto"/>
      </w:divBdr>
    </w:div>
    <w:div w:id="1327321113">
      <w:bodyDiv w:val="1"/>
      <w:marLeft w:val="0"/>
      <w:marRight w:val="0"/>
      <w:marTop w:val="0"/>
      <w:marBottom w:val="0"/>
      <w:divBdr>
        <w:top w:val="none" w:sz="0" w:space="0" w:color="auto"/>
        <w:left w:val="none" w:sz="0" w:space="0" w:color="auto"/>
        <w:bottom w:val="none" w:sz="0" w:space="0" w:color="auto"/>
        <w:right w:val="none" w:sz="0" w:space="0" w:color="auto"/>
      </w:divBdr>
    </w:div>
    <w:div w:id="1369257122">
      <w:bodyDiv w:val="1"/>
      <w:marLeft w:val="0"/>
      <w:marRight w:val="0"/>
      <w:marTop w:val="0"/>
      <w:marBottom w:val="0"/>
      <w:divBdr>
        <w:top w:val="none" w:sz="0" w:space="0" w:color="auto"/>
        <w:left w:val="none" w:sz="0" w:space="0" w:color="auto"/>
        <w:bottom w:val="none" w:sz="0" w:space="0" w:color="auto"/>
        <w:right w:val="none" w:sz="0" w:space="0" w:color="auto"/>
      </w:divBdr>
    </w:div>
    <w:div w:id="1499808904">
      <w:bodyDiv w:val="1"/>
      <w:marLeft w:val="0"/>
      <w:marRight w:val="0"/>
      <w:marTop w:val="0"/>
      <w:marBottom w:val="0"/>
      <w:divBdr>
        <w:top w:val="none" w:sz="0" w:space="0" w:color="auto"/>
        <w:left w:val="none" w:sz="0" w:space="0" w:color="auto"/>
        <w:bottom w:val="none" w:sz="0" w:space="0" w:color="auto"/>
        <w:right w:val="none" w:sz="0" w:space="0" w:color="auto"/>
      </w:divBdr>
    </w:div>
    <w:div w:id="1519201930">
      <w:bodyDiv w:val="1"/>
      <w:marLeft w:val="0"/>
      <w:marRight w:val="0"/>
      <w:marTop w:val="0"/>
      <w:marBottom w:val="0"/>
      <w:divBdr>
        <w:top w:val="none" w:sz="0" w:space="0" w:color="auto"/>
        <w:left w:val="none" w:sz="0" w:space="0" w:color="auto"/>
        <w:bottom w:val="none" w:sz="0" w:space="0" w:color="auto"/>
        <w:right w:val="none" w:sz="0" w:space="0" w:color="auto"/>
      </w:divBdr>
    </w:div>
    <w:div w:id="1591815799">
      <w:bodyDiv w:val="1"/>
      <w:marLeft w:val="0"/>
      <w:marRight w:val="0"/>
      <w:marTop w:val="0"/>
      <w:marBottom w:val="0"/>
      <w:divBdr>
        <w:top w:val="none" w:sz="0" w:space="0" w:color="auto"/>
        <w:left w:val="none" w:sz="0" w:space="0" w:color="auto"/>
        <w:bottom w:val="none" w:sz="0" w:space="0" w:color="auto"/>
        <w:right w:val="none" w:sz="0" w:space="0" w:color="auto"/>
      </w:divBdr>
    </w:div>
    <w:div w:id="1605528791">
      <w:bodyDiv w:val="1"/>
      <w:marLeft w:val="0"/>
      <w:marRight w:val="0"/>
      <w:marTop w:val="0"/>
      <w:marBottom w:val="0"/>
      <w:divBdr>
        <w:top w:val="none" w:sz="0" w:space="0" w:color="auto"/>
        <w:left w:val="none" w:sz="0" w:space="0" w:color="auto"/>
        <w:bottom w:val="none" w:sz="0" w:space="0" w:color="auto"/>
        <w:right w:val="none" w:sz="0" w:space="0" w:color="auto"/>
      </w:divBdr>
    </w:div>
    <w:div w:id="1620801034">
      <w:bodyDiv w:val="1"/>
      <w:marLeft w:val="0"/>
      <w:marRight w:val="0"/>
      <w:marTop w:val="0"/>
      <w:marBottom w:val="0"/>
      <w:divBdr>
        <w:top w:val="none" w:sz="0" w:space="0" w:color="auto"/>
        <w:left w:val="none" w:sz="0" w:space="0" w:color="auto"/>
        <w:bottom w:val="none" w:sz="0" w:space="0" w:color="auto"/>
        <w:right w:val="none" w:sz="0" w:space="0" w:color="auto"/>
      </w:divBdr>
    </w:div>
    <w:div w:id="1642228555">
      <w:bodyDiv w:val="1"/>
      <w:marLeft w:val="0"/>
      <w:marRight w:val="0"/>
      <w:marTop w:val="0"/>
      <w:marBottom w:val="0"/>
      <w:divBdr>
        <w:top w:val="none" w:sz="0" w:space="0" w:color="auto"/>
        <w:left w:val="none" w:sz="0" w:space="0" w:color="auto"/>
        <w:bottom w:val="none" w:sz="0" w:space="0" w:color="auto"/>
        <w:right w:val="none" w:sz="0" w:space="0" w:color="auto"/>
      </w:divBdr>
    </w:div>
    <w:div w:id="1669287495">
      <w:bodyDiv w:val="1"/>
      <w:marLeft w:val="0"/>
      <w:marRight w:val="0"/>
      <w:marTop w:val="0"/>
      <w:marBottom w:val="0"/>
      <w:divBdr>
        <w:top w:val="none" w:sz="0" w:space="0" w:color="auto"/>
        <w:left w:val="none" w:sz="0" w:space="0" w:color="auto"/>
        <w:bottom w:val="none" w:sz="0" w:space="0" w:color="auto"/>
        <w:right w:val="none" w:sz="0" w:space="0" w:color="auto"/>
      </w:divBdr>
    </w:div>
    <w:div w:id="1808618487">
      <w:bodyDiv w:val="1"/>
      <w:marLeft w:val="0"/>
      <w:marRight w:val="0"/>
      <w:marTop w:val="0"/>
      <w:marBottom w:val="0"/>
      <w:divBdr>
        <w:top w:val="none" w:sz="0" w:space="0" w:color="auto"/>
        <w:left w:val="none" w:sz="0" w:space="0" w:color="auto"/>
        <w:bottom w:val="none" w:sz="0" w:space="0" w:color="auto"/>
        <w:right w:val="none" w:sz="0" w:space="0" w:color="auto"/>
      </w:divBdr>
    </w:div>
    <w:div w:id="208194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1DEE-BD32-467F-88BF-B1BEFF81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2020-11-12T06:12:00Z</dcterms:created>
  <dcterms:modified xsi:type="dcterms:W3CDTF">2020-12-15T06:29:00Z</dcterms:modified>
</cp:coreProperties>
</file>