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86" w:rsidRDefault="00CE0986" w:rsidP="00CE0986">
      <w:pPr>
        <w:spacing w:line="320" w:lineRule="exact"/>
        <w:jc w:val="center"/>
        <w:rPr>
          <w:rFonts w:ascii="ＭＳ 明朝" w:hint="eastAsia"/>
        </w:rPr>
      </w:pPr>
      <w:r>
        <w:rPr>
          <w:rFonts w:ascii="ＭＳ 明朝" w:hint="eastAsia"/>
          <w:w w:val="150"/>
        </w:rPr>
        <w:t>受託研究経費算出表</w:t>
      </w:r>
    </w:p>
    <w:p w:rsidR="00CE0986" w:rsidRDefault="00CE0986" w:rsidP="00CE0986">
      <w:pPr>
        <w:spacing w:line="320" w:lineRule="exact"/>
        <w:rPr>
          <w:rFonts w:ascii="ＭＳ 明朝" w:hint="eastAsia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研究課題名　　</w:t>
      </w:r>
      <w:r w:rsidR="00F50ADC">
        <w:rPr>
          <w:rFonts w:ascii="ＭＳ 明朝" w:hint="eastAsia"/>
          <w:sz w:val="22"/>
          <w:u w:val="single"/>
        </w:rPr>
        <w:t xml:space="preserve">　○○○○</w:t>
      </w:r>
      <w:r>
        <w:rPr>
          <w:rFonts w:ascii="ＭＳ 明朝" w:hint="eastAsia"/>
          <w:sz w:val="22"/>
          <w:u w:val="single"/>
        </w:rPr>
        <w:t xml:space="preserve">　　　　　　　　　　　　　                  </w:t>
      </w:r>
    </w:p>
    <w:p w:rsidR="00CE0986" w:rsidRPr="0018250A" w:rsidRDefault="00CE0986" w:rsidP="00CE0986">
      <w:pPr>
        <w:spacing w:line="32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  <w:u w:val="single"/>
        </w:rPr>
        <w:t xml:space="preserve">研究依頼者名　　</w:t>
      </w:r>
      <w:r w:rsidR="00F50ADC">
        <w:rPr>
          <w:rFonts w:ascii="ＭＳ 明朝" w:hint="eastAsia"/>
          <w:sz w:val="22"/>
          <w:u w:val="single"/>
        </w:rPr>
        <w:t>○○○○会社</w:t>
      </w:r>
      <w:r>
        <w:rPr>
          <w:rFonts w:ascii="ＭＳ 明朝" w:hint="eastAsia"/>
          <w:sz w:val="22"/>
          <w:u w:val="single"/>
        </w:rPr>
        <w:t xml:space="preserve">　　　　　　　　　　　              </w:t>
      </w:r>
      <w:r w:rsidR="0018250A">
        <w:rPr>
          <w:rFonts w:ascii="ＭＳ 明朝" w:hint="eastAsia"/>
          <w:sz w:val="22"/>
        </w:rPr>
        <w:t xml:space="preserve">　　 契約症例数</w:t>
      </w:r>
      <w:r w:rsidR="0018250A">
        <w:rPr>
          <w:rFonts w:ascii="ＭＳ 明朝" w:hint="eastAsia"/>
          <w:sz w:val="22"/>
          <w:u w:val="single"/>
        </w:rPr>
        <w:t xml:space="preserve">　　　　</w:t>
      </w:r>
      <w:r w:rsidR="0018250A">
        <w:rPr>
          <w:rFonts w:ascii="ＭＳ 明朝" w:hint="eastAsia"/>
          <w:sz w:val="22"/>
        </w:rPr>
        <w:t>例</w:t>
      </w:r>
    </w:p>
    <w:p w:rsidR="00FE2595" w:rsidRDefault="00CE0986" w:rsidP="00CE0986">
      <w:pPr>
        <w:spacing w:line="32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１．臨床試験研究費</w:t>
      </w:r>
    </w:p>
    <w:p w:rsidR="00CE0986" w:rsidRDefault="00CE0986" w:rsidP="00CE0986">
      <w:pPr>
        <w:spacing w:line="320" w:lineRule="exact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  個々の試験について、要素毎に該当するﾎﾞｲﾝﾄを求め、そのﾎﾟｲﾝﾄを合計したものをその試験のﾎﾟｲﾝﾄ数とする。</w:t>
      </w:r>
    </w:p>
    <w:tbl>
      <w:tblPr>
        <w:tblW w:w="1024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1620"/>
        <w:gridCol w:w="1800"/>
        <w:gridCol w:w="1989"/>
        <w:gridCol w:w="1308"/>
      </w:tblGrid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  <w:vMerge w:val="restart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　　　　　素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E0986" w:rsidRDefault="00CE0986" w:rsidP="00CE0986">
            <w:pPr>
              <w:spacing w:line="320" w:lineRule="exact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ウエイト</w:t>
            </w:r>
          </w:p>
        </w:tc>
        <w:tc>
          <w:tcPr>
            <w:tcW w:w="6717" w:type="dxa"/>
            <w:gridSpan w:val="4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ポ　　イ　　ン　　ト</w:t>
            </w: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  <w:vMerge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Ⅰ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（ｳｴｲﾄ×1）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Ⅱ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（ｳｴｲﾄ×3）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Ⅲ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（ｳｴｲﾄ×5）</w:t>
            </w:r>
          </w:p>
        </w:tc>
        <w:tc>
          <w:tcPr>
            <w:tcW w:w="1308" w:type="dxa"/>
            <w:vAlign w:val="center"/>
          </w:tcPr>
          <w:p w:rsidR="00CE0986" w:rsidRDefault="00CE0986" w:rsidP="004A5209">
            <w:pPr>
              <w:spacing w:line="320" w:lineRule="exact"/>
              <w:ind w:right="113" w:firstLineChars="50" w:firstLine="9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ポイント数</w:t>
            </w: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対象疾患の重症度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軽　　症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  <w:kern w:val="0"/>
              </w:rPr>
              <w:t>中等</w:t>
            </w:r>
            <w:r>
              <w:rPr>
                <w:rFonts w:ascii="ＭＳ 明朝" w:hint="eastAsia"/>
                <w:spacing w:val="1"/>
                <w:kern w:val="0"/>
              </w:rPr>
              <w:t>度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重症・重篤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入院・外来の別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外　　来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　院</w:t>
            </w:r>
          </w:p>
        </w:tc>
        <w:tc>
          <w:tcPr>
            <w:tcW w:w="1989" w:type="dxa"/>
            <w:tcBorders>
              <w:tr2bl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Ｃ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治験薬製造承認の状況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他の適応に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国内で承認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同一適応に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欧米で承認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未承認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Ｄ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デザイン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オープン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単盲検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二重盲検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Ｅ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プラセボの使用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E0986" w:rsidRPr="00DF1763" w:rsidRDefault="00CE0986" w:rsidP="00CE0986">
            <w:pPr>
              <w:spacing w:line="320" w:lineRule="exact"/>
              <w:jc w:val="center"/>
              <w:rPr>
                <w:rFonts w:ascii="ＭＳ 明朝" w:hint="eastAsia"/>
                <w:color w:val="FF0000"/>
                <w:highlight w:val="magenta"/>
              </w:rPr>
            </w:pPr>
          </w:p>
        </w:tc>
        <w:tc>
          <w:tcPr>
            <w:tcW w:w="1800" w:type="dxa"/>
            <w:tcBorders>
              <w:tr2bl w:val="nil"/>
            </w:tcBorders>
            <w:vAlign w:val="center"/>
          </w:tcPr>
          <w:p w:rsidR="00CE0986" w:rsidRPr="0093003F" w:rsidRDefault="00CE0986" w:rsidP="00D42605">
            <w:pPr>
              <w:spacing w:line="320" w:lineRule="exact"/>
              <w:ind w:firstLineChars="100" w:firstLine="210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active使用</w:t>
            </w:r>
          </w:p>
        </w:tc>
        <w:tc>
          <w:tcPr>
            <w:tcW w:w="1989" w:type="dxa"/>
            <w:tcBorders>
              <w:tr2bl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inactive使用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Ｆ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併用薬の使用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同効薬でも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不変使用可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同効薬のみ禁止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全面禁止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Ｇ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治験薬の投与経路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内用・外用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皮下・筋注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静注・特殊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Ｈ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治験薬の投与期間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４週間以内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５～２４週</w:t>
            </w:r>
          </w:p>
        </w:tc>
        <w:tc>
          <w:tcPr>
            <w:tcW w:w="1989" w:type="dxa"/>
            <w:vAlign w:val="center"/>
          </w:tcPr>
          <w:p w:rsidR="00CE0986" w:rsidRPr="0093003F" w:rsidRDefault="00CE0986" w:rsidP="00D42605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93003F">
              <w:rPr>
                <w:rFonts w:ascii="ＭＳ 明朝" w:hint="eastAsia"/>
                <w:sz w:val="18"/>
                <w:szCs w:val="18"/>
              </w:rPr>
              <w:t>２５</w:t>
            </w:r>
            <w:r w:rsidR="00D42605" w:rsidRPr="0093003F">
              <w:rPr>
                <w:rFonts w:ascii="ＭＳ 明朝" w:hint="eastAsia"/>
                <w:sz w:val="18"/>
                <w:szCs w:val="18"/>
              </w:rPr>
              <w:t>～４９週、５０週以上は、２５週毎に９ポイント加算する。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Ｉ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被験者層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成　人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小児、成人</w:t>
            </w:r>
            <w:r>
              <w:rPr>
                <w:rFonts w:ascii="ＭＳ 明朝" w:hint="eastAsia"/>
                <w:sz w:val="18"/>
              </w:rPr>
              <w:t>（高齢者、肝・腎障害等合併有）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乳児・新生児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Ｊ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被験者の選出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（適格＋除外基準数）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１９以下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２０～２９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３０以上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Ｋ</w:t>
            </w:r>
          </w:p>
        </w:tc>
        <w:tc>
          <w:tcPr>
            <w:tcW w:w="2520" w:type="dxa"/>
            <w:vAlign w:val="center"/>
          </w:tcPr>
          <w:p w:rsidR="00CE0986" w:rsidRDefault="00CE0986" w:rsidP="004A5209">
            <w:pPr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チェックポイントの</w:t>
            </w:r>
          </w:p>
          <w:p w:rsidR="00CE0986" w:rsidRDefault="00CE0986" w:rsidP="004A5209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経過観察回数</w:t>
            </w:r>
          </w:p>
        </w:tc>
        <w:tc>
          <w:tcPr>
            <w:tcW w:w="540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620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４以下</w:t>
            </w:r>
          </w:p>
        </w:tc>
        <w:tc>
          <w:tcPr>
            <w:tcW w:w="1800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５～９</w:t>
            </w:r>
          </w:p>
        </w:tc>
        <w:tc>
          <w:tcPr>
            <w:tcW w:w="1989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１０以上</w:t>
            </w:r>
          </w:p>
        </w:tc>
        <w:tc>
          <w:tcPr>
            <w:tcW w:w="1308" w:type="dxa"/>
            <w:vAlign w:val="center"/>
          </w:tcPr>
          <w:p w:rsidR="00CE0986" w:rsidRDefault="00CE0986" w:rsidP="004A5209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臨床症状観察項目数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４以下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５～９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１０以上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一般的臨床検査＋</w:t>
            </w:r>
          </w:p>
          <w:p w:rsidR="00CE0986" w:rsidRDefault="00CE0986" w:rsidP="00CE0986">
            <w:pPr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非侵襲的機能検査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及び画像診断項目数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４９以下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５０～９９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１００以上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Ｎ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侵襲的機能検査及び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画像診断回数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×      回数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Ｏ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特殊検査のための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検体採取回数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×      回数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Ｐ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生検回数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×      回数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Ｑ</w:t>
            </w:r>
          </w:p>
        </w:tc>
        <w:tc>
          <w:tcPr>
            <w:tcW w:w="2520" w:type="dxa"/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モニタリングの回数</w:t>
            </w:r>
          </w:p>
        </w:tc>
        <w:tc>
          <w:tcPr>
            <w:tcW w:w="540" w:type="dxa"/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３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×　　　回数</w:t>
            </w:r>
          </w:p>
        </w:tc>
        <w:tc>
          <w:tcPr>
            <w:tcW w:w="1800" w:type="dxa"/>
            <w:tcBorders>
              <w:left w:val="nil"/>
              <w:right w:val="nil"/>
              <w:tr2bl w:val="nil"/>
            </w:tcBorders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1989" w:type="dxa"/>
            <w:tcBorders>
              <w:left w:val="nil"/>
              <w:tr2bl w:val="nil"/>
            </w:tcBorders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</w:p>
        </w:tc>
        <w:tc>
          <w:tcPr>
            <w:tcW w:w="2520" w:type="dxa"/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監査の回数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×　　　回数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Ｓ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相の種類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620" w:type="dxa"/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Ⅲ相</w:t>
            </w:r>
          </w:p>
        </w:tc>
        <w:tc>
          <w:tcPr>
            <w:tcW w:w="1800" w:type="dxa"/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Ⅱ相</w:t>
            </w:r>
          </w:p>
        </w:tc>
        <w:tc>
          <w:tcPr>
            <w:tcW w:w="1989" w:type="dxa"/>
            <w:tcBorders>
              <w:tr2bl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Ⅰ相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3"/>
            <w:vMerge w:val="restart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合計ポイント数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１．Ｑ及びＲを除いた合計ポイント数</w:t>
            </w:r>
          </w:p>
        </w:tc>
        <w:tc>
          <w:tcPr>
            <w:tcW w:w="1308" w:type="dxa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3"/>
            <w:vMerge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２．Ｑ及びＲの合計ポイント数</w:t>
            </w:r>
          </w:p>
        </w:tc>
        <w:tc>
          <w:tcPr>
            <w:tcW w:w="1308" w:type="dxa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7" w:type="dxa"/>
            <w:gridSpan w:val="6"/>
            <w:vAlign w:val="center"/>
          </w:tcPr>
          <w:p w:rsidR="00CE0986" w:rsidRPr="00976F79" w:rsidRDefault="00CE0986" w:rsidP="00CE0986">
            <w:pPr>
              <w:spacing w:line="3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出額：合計ポイント数の１　×　</w:t>
            </w:r>
            <w:r w:rsidR="006D1B26" w:rsidRPr="00976F79">
              <w:rPr>
                <w:rFonts w:ascii="ＭＳ 明朝" w:hint="eastAsia"/>
              </w:rPr>
              <w:t>７</w:t>
            </w:r>
            <w:r w:rsidRPr="00976F79">
              <w:rPr>
                <w:rFonts w:ascii="ＭＳ 明朝" w:hint="eastAsia"/>
              </w:rPr>
              <w:t>，０００円　×　    症例数　－　①</w:t>
            </w:r>
          </w:p>
          <w:p w:rsidR="00CE0986" w:rsidRDefault="00CE0986" w:rsidP="00CE0986">
            <w:pPr>
              <w:spacing w:line="320" w:lineRule="exact"/>
              <w:ind w:firstLine="811"/>
              <w:rPr>
                <w:rFonts w:ascii="ＭＳ 明朝" w:hint="eastAsia"/>
              </w:rPr>
            </w:pPr>
            <w:r w:rsidRPr="00976F79">
              <w:rPr>
                <w:rFonts w:ascii="ＭＳ 明朝" w:hint="eastAsia"/>
              </w:rPr>
              <w:t xml:space="preserve">      合計ポイント数の２　×　</w:t>
            </w:r>
            <w:r w:rsidR="006D1B26" w:rsidRPr="00976F79">
              <w:rPr>
                <w:rFonts w:ascii="ＭＳ 明朝" w:hint="eastAsia"/>
              </w:rPr>
              <w:t>７</w:t>
            </w:r>
            <w:r w:rsidRPr="00976F79">
              <w:rPr>
                <w:rFonts w:ascii="ＭＳ 明朝" w:hint="eastAsia"/>
              </w:rPr>
              <w:t xml:space="preserve">，０００円　</w:t>
            </w:r>
            <w:r>
              <w:rPr>
                <w:rFonts w:ascii="ＭＳ 明朝" w:hint="eastAsia"/>
              </w:rPr>
              <w:t xml:space="preserve">　　　　　　   </w:t>
            </w:r>
            <w:r w:rsidR="00833A3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－　②</w:t>
            </w:r>
          </w:p>
          <w:p w:rsidR="00CE0986" w:rsidRDefault="0018250A" w:rsidP="0018250A">
            <w:pPr>
              <w:spacing w:line="320" w:lineRule="exact"/>
              <w:ind w:firstLineChars="160" w:firstLine="336"/>
              <w:rPr>
                <w:rFonts w:ascii="ＭＳ 明朝" w:hint="eastAsia"/>
              </w:rPr>
            </w:pPr>
            <w:r w:rsidRPr="0093003F">
              <w:rPr>
                <w:rFonts w:ascii="ＭＳ 明朝" w:hint="eastAsia"/>
              </w:rPr>
              <w:t>☆治験の場合</w:t>
            </w:r>
            <w:r>
              <w:rPr>
                <w:rFonts w:ascii="ＭＳ 明朝" w:hint="eastAsia"/>
              </w:rPr>
              <w:t xml:space="preserve">　</w:t>
            </w:r>
            <w:r w:rsidR="004A5209">
              <w:rPr>
                <w:rFonts w:ascii="ＭＳ 明朝" w:hint="eastAsia"/>
              </w:rPr>
              <w:t xml:space="preserve">　</w:t>
            </w:r>
            <w:r w:rsidR="00CE0986">
              <w:rPr>
                <w:rFonts w:ascii="ＭＳ 明朝" w:hint="eastAsia"/>
              </w:rPr>
              <w:t>臨床試験研究経費＝　①　＋　②　＝</w:t>
            </w:r>
          </w:p>
          <w:p w:rsidR="004A5209" w:rsidRPr="0093003F" w:rsidRDefault="004A5209" w:rsidP="0018250A">
            <w:pPr>
              <w:spacing w:line="320" w:lineRule="exact"/>
              <w:ind w:firstLineChars="160" w:firstLine="336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☆製造販売後臨床試験の場合　　臨床試験研究経費＝</w:t>
            </w:r>
            <w:r w:rsidR="00833A34" w:rsidRPr="0093003F">
              <w:rPr>
                <w:rFonts w:ascii="ＭＳ 明朝" w:hint="eastAsia"/>
              </w:rPr>
              <w:t>（</w:t>
            </w:r>
            <w:r w:rsidRPr="0093003F">
              <w:rPr>
                <w:rFonts w:ascii="ＭＳ 明朝" w:hint="eastAsia"/>
              </w:rPr>
              <w:t>①　＋　②</w:t>
            </w:r>
            <w:r w:rsidR="00833A34" w:rsidRPr="0093003F">
              <w:rPr>
                <w:rFonts w:ascii="ＭＳ 明朝" w:hint="eastAsia"/>
              </w:rPr>
              <w:t>）</w:t>
            </w:r>
            <w:r w:rsidRPr="0093003F">
              <w:rPr>
                <w:rFonts w:ascii="ＭＳ 明朝" w:hint="eastAsia"/>
              </w:rPr>
              <w:t>×　０.８＝</w:t>
            </w:r>
          </w:p>
        </w:tc>
        <w:tc>
          <w:tcPr>
            <w:tcW w:w="1308" w:type="dxa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</w:tbl>
    <w:p w:rsidR="00CE0986" w:rsidRDefault="00CE0986" w:rsidP="004A5209">
      <w:pPr>
        <w:spacing w:line="320" w:lineRule="exact"/>
      </w:pPr>
    </w:p>
    <w:sectPr w:rsidR="00CE0986" w:rsidSect="002B4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" w:right="851" w:bottom="170" w:left="113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59" w:rsidRDefault="00DE4E59">
      <w:r>
        <w:separator/>
      </w:r>
    </w:p>
  </w:endnote>
  <w:endnote w:type="continuationSeparator" w:id="0">
    <w:p w:rsidR="00DE4E59" w:rsidRDefault="00DE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16" w:rsidRDefault="002679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16" w:rsidRDefault="002679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16" w:rsidRDefault="00267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59" w:rsidRDefault="00DE4E59">
      <w:r>
        <w:separator/>
      </w:r>
    </w:p>
  </w:footnote>
  <w:footnote w:type="continuationSeparator" w:id="0">
    <w:p w:rsidR="00DE4E59" w:rsidRDefault="00DE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16" w:rsidRDefault="00267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86" w:rsidRPr="00267916" w:rsidRDefault="00CE0986" w:rsidP="00267916">
    <w:pPr>
      <w:pStyle w:val="a3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16" w:rsidRDefault="0026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F8F"/>
    <w:multiLevelType w:val="hybridMultilevel"/>
    <w:tmpl w:val="E056C9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FB1A06"/>
    <w:multiLevelType w:val="hybridMultilevel"/>
    <w:tmpl w:val="17E4F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86"/>
    <w:rsid w:val="000300CD"/>
    <w:rsid w:val="00040CCA"/>
    <w:rsid w:val="0018250A"/>
    <w:rsid w:val="00264FC0"/>
    <w:rsid w:val="00267916"/>
    <w:rsid w:val="002832D2"/>
    <w:rsid w:val="002B461C"/>
    <w:rsid w:val="00382C60"/>
    <w:rsid w:val="00455853"/>
    <w:rsid w:val="004A5209"/>
    <w:rsid w:val="004D3288"/>
    <w:rsid w:val="00534091"/>
    <w:rsid w:val="00534742"/>
    <w:rsid w:val="005A0238"/>
    <w:rsid w:val="005B07F4"/>
    <w:rsid w:val="005F65CE"/>
    <w:rsid w:val="005F758F"/>
    <w:rsid w:val="006358EC"/>
    <w:rsid w:val="00667D50"/>
    <w:rsid w:val="006B1F6B"/>
    <w:rsid w:val="006D1B26"/>
    <w:rsid w:val="006E727C"/>
    <w:rsid w:val="00833A34"/>
    <w:rsid w:val="0085700E"/>
    <w:rsid w:val="00884585"/>
    <w:rsid w:val="0093003F"/>
    <w:rsid w:val="00976F79"/>
    <w:rsid w:val="009A7137"/>
    <w:rsid w:val="009F4A59"/>
    <w:rsid w:val="009F5A63"/>
    <w:rsid w:val="00A9051D"/>
    <w:rsid w:val="00A90A66"/>
    <w:rsid w:val="00AD21A7"/>
    <w:rsid w:val="00B278C7"/>
    <w:rsid w:val="00B5008F"/>
    <w:rsid w:val="00C06267"/>
    <w:rsid w:val="00C94545"/>
    <w:rsid w:val="00CD3BBC"/>
    <w:rsid w:val="00CD5C9F"/>
    <w:rsid w:val="00CE0986"/>
    <w:rsid w:val="00D42605"/>
    <w:rsid w:val="00DE4E59"/>
    <w:rsid w:val="00DF1763"/>
    <w:rsid w:val="00F50ADC"/>
    <w:rsid w:val="00F57071"/>
    <w:rsid w:val="00FB2564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6pt">
    <w:name w:val="スタイル ＭＳ Ｐゴシック 16 pt"/>
    <w:rsid w:val="002832D2"/>
    <w:rPr>
      <w:rFonts w:ascii="ＭＳ Ｐゴシック" w:eastAsia="ＭＳ 明朝" w:hAnsi="ＭＳ Ｐゴシック"/>
      <w:sz w:val="32"/>
    </w:rPr>
  </w:style>
  <w:style w:type="paragraph" w:styleId="a3">
    <w:name w:val="header"/>
    <w:basedOn w:val="a"/>
    <w:rsid w:val="00CE09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25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A52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2019-04-18T01:51:00Z</dcterms:created>
  <dcterms:modified xsi:type="dcterms:W3CDTF">2019-04-18T01:52:00Z</dcterms:modified>
</cp:coreProperties>
</file>